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AD48D" w14:textId="4041654A" w:rsidR="000A726B" w:rsidRPr="00E6568F" w:rsidRDefault="00281055" w:rsidP="00B61B70">
      <w:pPr>
        <w:spacing w:line="240" w:lineRule="auto"/>
        <w:jc w:val="both"/>
        <w:rPr>
          <w:rFonts w:ascii="Garamond" w:hAnsi="Garamond" w:cs="Times New Roman"/>
          <w:b/>
          <w:bCs/>
          <w:sz w:val="24"/>
          <w:szCs w:val="24"/>
        </w:rPr>
      </w:pPr>
      <w:bookmarkStart w:id="0" w:name="_Hlk56589678"/>
      <w:r w:rsidRPr="00E6568F">
        <w:rPr>
          <w:rFonts w:ascii="Garamond" w:hAnsi="Garamond" w:cs="Times New Roman"/>
          <w:b/>
          <w:bCs/>
          <w:sz w:val="24"/>
          <w:szCs w:val="24"/>
        </w:rPr>
        <w:t xml:space="preserve">Manajemen Program Keterampilan </w:t>
      </w:r>
      <w:bookmarkStart w:id="1" w:name="_Hlk50460728"/>
      <w:r w:rsidRPr="00E6568F">
        <w:rPr>
          <w:rFonts w:ascii="Garamond" w:hAnsi="Garamond" w:cs="Times New Roman"/>
          <w:b/>
          <w:bCs/>
          <w:sz w:val="24"/>
          <w:szCs w:val="24"/>
        </w:rPr>
        <w:t>Dalam Meningkatkan Kompetensi Lulusan War</w:t>
      </w:r>
      <w:r>
        <w:rPr>
          <w:rFonts w:ascii="Garamond" w:hAnsi="Garamond" w:cs="Times New Roman"/>
          <w:b/>
          <w:bCs/>
          <w:sz w:val="24"/>
          <w:szCs w:val="24"/>
        </w:rPr>
        <w:t xml:space="preserve">ga Belajar </w:t>
      </w:r>
    </w:p>
    <w:bookmarkEnd w:id="0"/>
    <w:bookmarkEnd w:id="1"/>
    <w:p w14:paraId="6F2D3B2F" w14:textId="77777777" w:rsidR="00281055" w:rsidRDefault="00281055" w:rsidP="00B61B70">
      <w:pPr>
        <w:spacing w:line="240" w:lineRule="auto"/>
        <w:jc w:val="both"/>
        <w:rPr>
          <w:rFonts w:ascii="Garamond" w:hAnsi="Garamond" w:cs="Times New Roman"/>
          <w:b/>
          <w:bCs/>
          <w:i/>
          <w:iCs/>
          <w:sz w:val="24"/>
          <w:szCs w:val="24"/>
        </w:rPr>
      </w:pPr>
      <w:r w:rsidRPr="00281055">
        <w:rPr>
          <w:rFonts w:ascii="Garamond" w:hAnsi="Garamond" w:cs="Times New Roman"/>
          <w:b/>
          <w:bCs/>
          <w:i/>
          <w:iCs/>
          <w:sz w:val="24"/>
          <w:szCs w:val="24"/>
        </w:rPr>
        <w:t xml:space="preserve">Management of Skills Programs to Improve the Competencies of Graduates of Learning Citizens </w:t>
      </w:r>
    </w:p>
    <w:p w14:paraId="3B3C4D0E" w14:textId="35446E70" w:rsidR="00E6568F" w:rsidRDefault="00E6568F" w:rsidP="00B61B70">
      <w:pPr>
        <w:spacing w:line="240" w:lineRule="auto"/>
        <w:jc w:val="both"/>
        <w:rPr>
          <w:rFonts w:ascii="Garamond" w:hAnsi="Garamond" w:cs="Times New Roman"/>
          <w:b/>
          <w:bCs/>
          <w:i/>
          <w:iCs/>
          <w:sz w:val="24"/>
          <w:szCs w:val="24"/>
        </w:rPr>
      </w:pPr>
      <w:bookmarkStart w:id="2" w:name="_GoBack"/>
      <w:bookmarkEnd w:id="2"/>
      <w:r>
        <w:rPr>
          <w:rFonts w:ascii="Garamond" w:hAnsi="Garamond" w:cs="Times New Roman"/>
          <w:b/>
          <w:bCs/>
          <w:i/>
          <w:iCs/>
          <w:sz w:val="24"/>
          <w:szCs w:val="24"/>
        </w:rPr>
        <w:t>Yanti Nurdiyanti, Neneng Nurmalasari</w:t>
      </w:r>
    </w:p>
    <w:p w14:paraId="15B1A986" w14:textId="5BEE042A" w:rsidR="00E6568F" w:rsidRDefault="00E6568F" w:rsidP="00B61B70">
      <w:pPr>
        <w:spacing w:line="240" w:lineRule="auto"/>
        <w:jc w:val="both"/>
        <w:rPr>
          <w:rFonts w:ascii="Garamond" w:hAnsi="Garamond" w:cs="Times New Roman"/>
          <w:b/>
          <w:bCs/>
          <w:i/>
          <w:iCs/>
          <w:sz w:val="24"/>
          <w:szCs w:val="24"/>
        </w:rPr>
      </w:pPr>
      <w:r>
        <w:rPr>
          <w:rFonts w:ascii="Garamond" w:hAnsi="Garamond" w:cs="Times New Roman"/>
          <w:b/>
          <w:bCs/>
          <w:i/>
          <w:iCs/>
          <w:sz w:val="24"/>
          <w:szCs w:val="24"/>
        </w:rPr>
        <w:t>Program Studi Manajemen Pendidikan Islam STITNU Al Farabi Pangandaran</w:t>
      </w:r>
      <w:r w:rsidR="00A105AE">
        <w:rPr>
          <w:rFonts w:ascii="Garamond" w:hAnsi="Garamond" w:cs="Times New Roman"/>
          <w:b/>
          <w:bCs/>
          <w:i/>
          <w:iCs/>
          <w:sz w:val="24"/>
          <w:szCs w:val="24"/>
        </w:rPr>
        <w:t xml:space="preserve">, </w:t>
      </w:r>
      <w:hyperlink r:id="rId6" w:history="1">
        <w:r w:rsidR="00A105AE" w:rsidRPr="00D9563E">
          <w:rPr>
            <w:rStyle w:val="Hyperlink"/>
            <w:rFonts w:ascii="Garamond" w:hAnsi="Garamond" w:cs="Times New Roman"/>
            <w:b/>
            <w:bCs/>
            <w:i/>
            <w:iCs/>
            <w:sz w:val="24"/>
            <w:szCs w:val="24"/>
          </w:rPr>
          <w:t>yantinurdiyanti@stitnualfarabi.ac.id</w:t>
        </w:r>
      </w:hyperlink>
    </w:p>
    <w:p w14:paraId="42EB47EE" w14:textId="3638F518" w:rsidR="00A105AE" w:rsidRDefault="00A105AE" w:rsidP="00A105AE">
      <w:pPr>
        <w:spacing w:line="240" w:lineRule="auto"/>
        <w:jc w:val="both"/>
        <w:rPr>
          <w:rFonts w:ascii="Garamond" w:hAnsi="Garamond" w:cs="Times New Roman"/>
          <w:b/>
          <w:bCs/>
          <w:i/>
          <w:iCs/>
          <w:sz w:val="24"/>
          <w:szCs w:val="24"/>
        </w:rPr>
      </w:pPr>
      <w:r>
        <w:rPr>
          <w:rFonts w:ascii="Garamond" w:hAnsi="Garamond" w:cs="Times New Roman"/>
          <w:b/>
          <w:bCs/>
          <w:i/>
          <w:iCs/>
          <w:sz w:val="24"/>
          <w:szCs w:val="24"/>
        </w:rPr>
        <w:t xml:space="preserve">Program Studi Manajemen Pendidikan Islam STITNU Al Farabi Pangandaran, </w:t>
      </w:r>
      <w:hyperlink r:id="rId7" w:history="1">
        <w:r w:rsidRPr="00D9563E">
          <w:rPr>
            <w:rStyle w:val="Hyperlink"/>
            <w:rFonts w:ascii="Garamond" w:hAnsi="Garamond" w:cs="Times New Roman"/>
            <w:b/>
            <w:bCs/>
            <w:i/>
            <w:iCs/>
            <w:sz w:val="24"/>
            <w:szCs w:val="24"/>
          </w:rPr>
          <w:t>nenengnurmalasari@stitnualfarabi.ac.id</w:t>
        </w:r>
      </w:hyperlink>
    </w:p>
    <w:p w14:paraId="0549DCDD" w14:textId="77777777" w:rsidR="00A105AE" w:rsidRDefault="00A105AE" w:rsidP="00B61B70">
      <w:pPr>
        <w:spacing w:line="240" w:lineRule="auto"/>
        <w:jc w:val="both"/>
        <w:rPr>
          <w:rFonts w:ascii="Garamond" w:hAnsi="Garamond" w:cs="Times New Roman"/>
          <w:b/>
          <w:bCs/>
          <w:i/>
          <w:iCs/>
          <w:sz w:val="24"/>
          <w:szCs w:val="24"/>
        </w:rPr>
      </w:pPr>
    </w:p>
    <w:p w14:paraId="1CBAF216" w14:textId="6FED7FB9" w:rsidR="00A105AE" w:rsidRDefault="00A105AE" w:rsidP="00B61B70">
      <w:pPr>
        <w:spacing w:line="240" w:lineRule="auto"/>
        <w:jc w:val="both"/>
        <w:rPr>
          <w:rFonts w:ascii="Garamond" w:hAnsi="Garamond" w:cs="Times New Roman"/>
          <w:b/>
          <w:bCs/>
          <w:i/>
          <w:iCs/>
          <w:sz w:val="24"/>
          <w:szCs w:val="24"/>
        </w:rPr>
      </w:pPr>
      <w:r w:rsidRPr="00A105AE">
        <w:rPr>
          <w:rFonts w:ascii="Garamond" w:hAnsi="Garamond" w:cs="Times New Roman"/>
          <w:b/>
          <w:bCs/>
          <w:i/>
          <w:iCs/>
          <w:sz w:val="24"/>
          <w:szCs w:val="24"/>
        </w:rPr>
        <w:t>Abstract</w:t>
      </w:r>
    </w:p>
    <w:p w14:paraId="5E0EEF81" w14:textId="7DAAB91D" w:rsidR="00A105AE" w:rsidRDefault="00A105AE" w:rsidP="00A105AE">
      <w:pPr>
        <w:spacing w:line="240" w:lineRule="auto"/>
        <w:jc w:val="both"/>
        <w:rPr>
          <w:rFonts w:ascii="Garamond" w:hAnsi="Garamond" w:cs="Times New Roman"/>
          <w:i/>
          <w:iCs/>
          <w:sz w:val="24"/>
          <w:szCs w:val="24"/>
        </w:rPr>
      </w:pPr>
      <w:r w:rsidRPr="00A105AE">
        <w:rPr>
          <w:rFonts w:ascii="Garamond" w:hAnsi="Garamond" w:cs="Times New Roman"/>
          <w:i/>
          <w:iCs/>
          <w:sz w:val="24"/>
          <w:szCs w:val="24"/>
        </w:rPr>
        <w:t>This study aims to determine the pattern of skill management at the Community Learning Activity Center in increasing the competence of graduate learning citizens, so that the results of this study are expected to be a reference for the community in an effort to improve the quality of human resources who are competitive for people who have not completed formal education up to the school level. Senior High (SMA). This study uses qualitative methods to explore individual behavior in groups and understand the meaning of social problems. The data collection technique was carried out by the method of observation and semistructured interviews on research subjects consisting of PKBM managers, PKBM tutors and PKBM learning citizens. The data analysis technique used the miles and Huberman model. The results showed: the management of the skills program at PKBM Aykos Nusa Ilmu was carried out by planning, organizing, implementing and evaluating stages. With the achievement level of competency skills, 80% of graduates meet competency standards, and as many as 20% of graduates show abilities in skills that exceed graduate competency standards.</w:t>
      </w:r>
    </w:p>
    <w:p w14:paraId="198C7B88" w14:textId="105CFDDC" w:rsidR="00A105AE" w:rsidRPr="00A105AE" w:rsidRDefault="00A105AE" w:rsidP="00A105AE">
      <w:pPr>
        <w:spacing w:line="240" w:lineRule="auto"/>
        <w:jc w:val="both"/>
        <w:rPr>
          <w:rFonts w:ascii="Garamond" w:hAnsi="Garamond" w:cs="Times New Roman"/>
          <w:i/>
          <w:iCs/>
          <w:sz w:val="24"/>
          <w:szCs w:val="24"/>
        </w:rPr>
      </w:pPr>
      <w:r w:rsidRPr="00A105AE">
        <w:rPr>
          <w:rFonts w:ascii="Garamond" w:hAnsi="Garamond" w:cs="Times New Roman"/>
          <w:i/>
          <w:iCs/>
          <w:sz w:val="24"/>
          <w:szCs w:val="24"/>
        </w:rPr>
        <w:t>Keywords; Graduate competencies, management, skills</w:t>
      </w:r>
    </w:p>
    <w:p w14:paraId="03684FAC" w14:textId="77777777" w:rsidR="00A105AE" w:rsidRDefault="00A105AE" w:rsidP="00B61B70">
      <w:pPr>
        <w:spacing w:line="240" w:lineRule="auto"/>
        <w:jc w:val="both"/>
        <w:rPr>
          <w:rFonts w:ascii="Garamond" w:hAnsi="Garamond" w:cs="Times New Roman"/>
          <w:sz w:val="24"/>
          <w:szCs w:val="24"/>
        </w:rPr>
      </w:pPr>
    </w:p>
    <w:p w14:paraId="5EF304A2" w14:textId="5A838A95" w:rsidR="004B253C" w:rsidRPr="00B61B70" w:rsidRDefault="004B253C" w:rsidP="00B61B70">
      <w:pPr>
        <w:spacing w:line="240" w:lineRule="auto"/>
        <w:jc w:val="both"/>
        <w:rPr>
          <w:rFonts w:ascii="Garamond" w:hAnsi="Garamond" w:cs="Times New Roman"/>
          <w:sz w:val="24"/>
          <w:szCs w:val="24"/>
        </w:rPr>
      </w:pPr>
      <w:r w:rsidRPr="00B61B70">
        <w:rPr>
          <w:rFonts w:ascii="Garamond" w:hAnsi="Garamond" w:cs="Times New Roman"/>
          <w:sz w:val="24"/>
          <w:szCs w:val="24"/>
        </w:rPr>
        <w:t>Ab</w:t>
      </w:r>
      <w:r w:rsidR="002174FE" w:rsidRPr="00B61B70">
        <w:rPr>
          <w:rFonts w:ascii="Garamond" w:hAnsi="Garamond" w:cs="Times New Roman"/>
          <w:sz w:val="24"/>
          <w:szCs w:val="24"/>
        </w:rPr>
        <w:t>s</w:t>
      </w:r>
      <w:r w:rsidRPr="00B61B70">
        <w:rPr>
          <w:rFonts w:ascii="Garamond" w:hAnsi="Garamond" w:cs="Times New Roman"/>
          <w:sz w:val="24"/>
          <w:szCs w:val="24"/>
        </w:rPr>
        <w:t>trak</w:t>
      </w:r>
    </w:p>
    <w:p w14:paraId="5C1A9361" w14:textId="3AD621E6" w:rsidR="004B253C" w:rsidRPr="00B61B70" w:rsidRDefault="00B5010B" w:rsidP="00B61B70">
      <w:pPr>
        <w:pStyle w:val="BodyText"/>
        <w:spacing w:line="240" w:lineRule="auto"/>
        <w:rPr>
          <w:rFonts w:ascii="Garamond" w:hAnsi="Garamond" w:cs="Times New Roman"/>
          <w:sz w:val="24"/>
          <w:szCs w:val="24"/>
        </w:rPr>
      </w:pPr>
      <w:r w:rsidRPr="00B61B70">
        <w:rPr>
          <w:rFonts w:ascii="Garamond" w:hAnsi="Garamond" w:cs="Times New Roman"/>
          <w:sz w:val="24"/>
          <w:szCs w:val="24"/>
        </w:rPr>
        <w:t xml:space="preserve">Penelitian ini bertujuan untuk mengetahui </w:t>
      </w:r>
      <w:r w:rsidR="007963E3" w:rsidRPr="00B61B70">
        <w:rPr>
          <w:rFonts w:ascii="Garamond" w:hAnsi="Garamond" w:cs="Times New Roman"/>
          <w:sz w:val="24"/>
          <w:szCs w:val="24"/>
        </w:rPr>
        <w:t>p</w:t>
      </w:r>
      <w:r w:rsidRPr="00B61B70">
        <w:rPr>
          <w:rFonts w:ascii="Garamond" w:hAnsi="Garamond" w:cs="Times New Roman"/>
          <w:sz w:val="24"/>
          <w:szCs w:val="24"/>
        </w:rPr>
        <w:t xml:space="preserve">ola manajemen keterampilan pada Pusat Kegiatan Belajar Masyarakat dalam meningkatkan kompetensi lulusan warga belajarnya, sehingga hasil penelitian ini diharapkan menjadi referensi bagi masyarakat dalam upaya meningkatkan kualitas sumber daya manusia yang memiliki daya saing bagi masyarakat yang tidak menyelesaikan Pendidikan formal sampai jenjang Sekolah Menengah Atas (SMA). Penelitian ini menggunakan metode kualitatif </w:t>
      </w:r>
      <w:r w:rsidR="00E03BD6" w:rsidRPr="00B61B70">
        <w:rPr>
          <w:rFonts w:ascii="Garamond" w:hAnsi="Garamond" w:cs="Times New Roman"/>
          <w:sz w:val="24"/>
          <w:szCs w:val="24"/>
        </w:rPr>
        <w:t>untuk mengeksplorasi prilaku individu dalam kelompok dan memahami makna pada masalah sosial. Teknik pengumpulan data dilakukan dengan</w:t>
      </w:r>
      <w:r w:rsidR="00783334" w:rsidRPr="00B61B70">
        <w:rPr>
          <w:rFonts w:ascii="Garamond" w:hAnsi="Garamond" w:cs="Times New Roman"/>
          <w:sz w:val="24"/>
          <w:szCs w:val="24"/>
        </w:rPr>
        <w:t xml:space="preserve"> metode observasi dan wawancara semiterstruktur pada subjek penelitian yang terdiri dari pengelola PKBM, Tutor PKBM dan Warga belajar PKBM. </w:t>
      </w:r>
      <w:r w:rsidR="00B177D2" w:rsidRPr="00B61B70">
        <w:rPr>
          <w:rFonts w:ascii="Garamond" w:hAnsi="Garamond" w:cs="Times New Roman"/>
          <w:sz w:val="24"/>
          <w:szCs w:val="24"/>
        </w:rPr>
        <w:t xml:space="preserve">Teknik analisis data menggunakan model miles and Huberman. Hasil penelitian menunjukan: </w:t>
      </w:r>
      <w:r w:rsidR="00E57D0E" w:rsidRPr="00B61B70">
        <w:rPr>
          <w:rFonts w:ascii="Garamond" w:hAnsi="Garamond" w:cs="Times New Roman"/>
          <w:sz w:val="24"/>
          <w:szCs w:val="24"/>
        </w:rPr>
        <w:t xml:space="preserve">manajemen program keterampilan pada </w:t>
      </w:r>
      <w:r w:rsidR="000C5E8F" w:rsidRPr="00B61B70">
        <w:rPr>
          <w:rFonts w:ascii="Garamond" w:hAnsi="Garamond" w:cs="Times New Roman"/>
          <w:sz w:val="24"/>
          <w:szCs w:val="24"/>
        </w:rPr>
        <w:t xml:space="preserve">PKBM </w:t>
      </w:r>
      <w:r w:rsidR="00E57D0E" w:rsidRPr="00B61B70">
        <w:rPr>
          <w:rFonts w:ascii="Garamond" w:hAnsi="Garamond" w:cs="Times New Roman"/>
          <w:sz w:val="24"/>
          <w:szCs w:val="24"/>
        </w:rPr>
        <w:t xml:space="preserve">Aykos Nusa Ilmu dilakukan dengan tahapan perencanaan, pengorganisasian, pelaksanaan dan </w:t>
      </w:r>
      <w:r w:rsidR="000C5E8F" w:rsidRPr="00B61B70">
        <w:rPr>
          <w:rFonts w:ascii="Garamond" w:hAnsi="Garamond" w:cs="Times New Roman"/>
          <w:sz w:val="24"/>
          <w:szCs w:val="24"/>
        </w:rPr>
        <w:t>evaluasi</w:t>
      </w:r>
      <w:r w:rsidR="00E57D0E" w:rsidRPr="00B61B70">
        <w:rPr>
          <w:rFonts w:ascii="Garamond" w:hAnsi="Garamond" w:cs="Times New Roman"/>
          <w:sz w:val="24"/>
          <w:szCs w:val="24"/>
        </w:rPr>
        <w:t>. Dengan tingkat ketercapaian kompetensi keterampilan lulusan</w:t>
      </w:r>
      <w:r w:rsidR="000C5E8F" w:rsidRPr="00B61B70">
        <w:rPr>
          <w:rFonts w:ascii="Garamond" w:hAnsi="Garamond" w:cs="Times New Roman"/>
          <w:sz w:val="24"/>
          <w:szCs w:val="24"/>
        </w:rPr>
        <w:t xml:space="preserve"> </w:t>
      </w:r>
      <w:r w:rsidR="00E57D0E" w:rsidRPr="00B61B70">
        <w:rPr>
          <w:rFonts w:ascii="Garamond" w:hAnsi="Garamond" w:cs="Times New Roman"/>
          <w:sz w:val="24"/>
          <w:szCs w:val="24"/>
        </w:rPr>
        <w:t xml:space="preserve">sebanyak 80% memenuhi standar kompetensi, dan sebanyak 20% lulusan menunjukan kemampuan di bidang keterampilan melampaui standar kompetensi lulusan. </w:t>
      </w:r>
    </w:p>
    <w:p w14:paraId="23F07238" w14:textId="4EAAB0EE" w:rsidR="004B253C" w:rsidRPr="00B61B70" w:rsidRDefault="004B253C" w:rsidP="00B61B70">
      <w:pPr>
        <w:spacing w:line="240" w:lineRule="auto"/>
        <w:jc w:val="both"/>
        <w:rPr>
          <w:rFonts w:ascii="Garamond" w:hAnsi="Garamond" w:cs="Times New Roman"/>
          <w:b/>
          <w:bCs/>
          <w:sz w:val="24"/>
          <w:szCs w:val="24"/>
        </w:rPr>
      </w:pPr>
      <w:r w:rsidRPr="00B61B70">
        <w:rPr>
          <w:rFonts w:ascii="Garamond" w:hAnsi="Garamond" w:cs="Times New Roman"/>
          <w:b/>
          <w:bCs/>
          <w:sz w:val="24"/>
          <w:szCs w:val="24"/>
        </w:rPr>
        <w:t>Kata kunci</w:t>
      </w:r>
      <w:r w:rsidR="00934648" w:rsidRPr="00B61B70">
        <w:rPr>
          <w:rFonts w:ascii="Garamond" w:hAnsi="Garamond" w:cs="Times New Roman"/>
          <w:sz w:val="24"/>
          <w:szCs w:val="24"/>
        </w:rPr>
        <w:t>;</w:t>
      </w:r>
      <w:r w:rsidR="00B15429" w:rsidRPr="00B61B70">
        <w:rPr>
          <w:rFonts w:ascii="Garamond" w:hAnsi="Garamond" w:cs="Times New Roman"/>
          <w:sz w:val="24"/>
          <w:szCs w:val="24"/>
        </w:rPr>
        <w:t xml:space="preserve"> </w:t>
      </w:r>
      <w:r w:rsidR="00B15429" w:rsidRPr="00B61B70">
        <w:rPr>
          <w:rFonts w:ascii="Garamond" w:hAnsi="Garamond" w:cs="Times New Roman"/>
          <w:b/>
          <w:bCs/>
          <w:sz w:val="24"/>
          <w:szCs w:val="24"/>
        </w:rPr>
        <w:t>Kompetensi lulusan, Manajemen, Keterampilan</w:t>
      </w:r>
    </w:p>
    <w:p w14:paraId="4EB3C708" w14:textId="61E74AA2" w:rsidR="00A105AE" w:rsidRDefault="00A105AE" w:rsidP="00B61B70">
      <w:pPr>
        <w:spacing w:line="240" w:lineRule="auto"/>
        <w:jc w:val="both"/>
        <w:rPr>
          <w:rFonts w:ascii="Garamond" w:hAnsi="Garamond" w:cs="Times New Roman"/>
          <w:noProof/>
          <w:sz w:val="24"/>
          <w:szCs w:val="24"/>
          <w:lang w:val="id-ID"/>
        </w:rPr>
      </w:pPr>
    </w:p>
    <w:p w14:paraId="012702B2" w14:textId="509F11F9" w:rsidR="00A105AE" w:rsidRDefault="00A105AE" w:rsidP="00B61B70">
      <w:pPr>
        <w:spacing w:line="240" w:lineRule="auto"/>
        <w:jc w:val="both"/>
        <w:rPr>
          <w:rFonts w:ascii="Garamond" w:hAnsi="Garamond" w:cs="Times New Roman"/>
          <w:noProof/>
          <w:sz w:val="24"/>
          <w:szCs w:val="24"/>
          <w:lang w:val="id-ID"/>
        </w:rPr>
      </w:pPr>
    </w:p>
    <w:p w14:paraId="4E112FE1" w14:textId="77777777" w:rsidR="00A105AE" w:rsidRPr="00A105AE" w:rsidRDefault="00A105AE" w:rsidP="00B61B70">
      <w:pPr>
        <w:spacing w:line="240" w:lineRule="auto"/>
        <w:jc w:val="both"/>
        <w:rPr>
          <w:rFonts w:ascii="Garamond" w:hAnsi="Garamond" w:cs="Times New Roman"/>
          <w:b/>
          <w:bCs/>
          <w:noProof/>
          <w:sz w:val="24"/>
          <w:szCs w:val="24"/>
          <w:lang w:val="id-ID"/>
        </w:rPr>
      </w:pPr>
      <w:r w:rsidRPr="00A105AE">
        <w:rPr>
          <w:rFonts w:ascii="Garamond" w:hAnsi="Garamond" w:cs="Times New Roman"/>
          <w:b/>
          <w:bCs/>
          <w:noProof/>
          <w:sz w:val="24"/>
          <w:szCs w:val="24"/>
          <w:lang w:val="id-ID"/>
        </w:rPr>
        <w:lastRenderedPageBreak/>
        <w:t>INTRODUCTION</w:t>
      </w:r>
      <w:r w:rsidRPr="00A105AE">
        <w:rPr>
          <w:rFonts w:ascii="Garamond" w:hAnsi="Garamond" w:cs="Times New Roman"/>
          <w:b/>
          <w:bCs/>
          <w:noProof/>
          <w:sz w:val="24"/>
          <w:szCs w:val="24"/>
          <w:lang w:val="id-ID"/>
        </w:rPr>
        <w:cr/>
      </w:r>
    </w:p>
    <w:p w14:paraId="7CE8C67B" w14:textId="32BB1494" w:rsidR="00934648" w:rsidRPr="00B61B70" w:rsidRDefault="00934648" w:rsidP="00B61B70">
      <w:pPr>
        <w:spacing w:line="240" w:lineRule="auto"/>
        <w:jc w:val="both"/>
        <w:rPr>
          <w:rFonts w:ascii="Garamond" w:hAnsi="Garamond" w:cs="Times New Roman"/>
          <w:noProof/>
          <w:sz w:val="24"/>
          <w:szCs w:val="24"/>
          <w:lang w:val="id-ID"/>
        </w:rPr>
      </w:pPr>
      <w:r w:rsidRPr="00B61B70">
        <w:rPr>
          <w:rFonts w:ascii="Garamond" w:hAnsi="Garamond" w:cs="Times New Roman"/>
          <w:noProof/>
          <w:sz w:val="24"/>
          <w:szCs w:val="24"/>
          <w:lang w:val="id-ID"/>
        </w:rPr>
        <w:t>Indonesia saat ini telah memasuki era globalisasi, dimana dampaknya menciptakan persaingan yang sangat ketat pada aspek kehidupan masyarakat termasuk dunia pendidikan. Hidup di era seperti ini, sangat sulit jika manusia tidak memiliki kemampuan untuk mengubah dirinya dan memiliki keterampilan untuk dapat beradaptasi serta berkembang sesuai dengan tuntutan zaman. Kondisi seperti ini tidak hanya berlaku kepada masyarakat namun berlaku kepada seluruh organisasi yang sifatnya profit maupun non profit (Muhaimin, 2012).  Walaupun lembaga pendidikan tidak termasuk kepada lembaga yang bersifat profit, namun dalam manajemennya membutuhkan orang-orang profesional yang mampu menyelenggarakan pendidikan keterampilan guna membentuk masyarakat yang siap dalam menghadapi tantangan globalisasi saat ini.</w:t>
      </w:r>
    </w:p>
    <w:p w14:paraId="09135BD7" w14:textId="748BCFEC" w:rsidR="00934648" w:rsidRPr="00B61B70" w:rsidRDefault="00934648" w:rsidP="00B61B70">
      <w:pPr>
        <w:spacing w:line="240" w:lineRule="auto"/>
        <w:jc w:val="both"/>
        <w:rPr>
          <w:rFonts w:ascii="Garamond" w:hAnsi="Garamond" w:cs="Times New Roman"/>
          <w:noProof/>
          <w:sz w:val="24"/>
          <w:szCs w:val="24"/>
          <w:lang w:val="id-ID"/>
        </w:rPr>
      </w:pPr>
      <w:r w:rsidRPr="00B61B70">
        <w:rPr>
          <w:rFonts w:ascii="Garamond" w:hAnsi="Garamond" w:cs="Times New Roman"/>
          <w:noProof/>
          <w:sz w:val="24"/>
          <w:szCs w:val="24"/>
          <w:lang w:val="id-ID"/>
        </w:rPr>
        <w:t>Lembaga pendi</w:t>
      </w:r>
      <w:r w:rsidR="00904DFF" w:rsidRPr="00B61B70">
        <w:rPr>
          <w:rFonts w:ascii="Garamond" w:hAnsi="Garamond" w:cs="Times New Roman"/>
          <w:noProof/>
          <w:sz w:val="24"/>
          <w:szCs w:val="24"/>
          <w:lang w:val="en-US"/>
        </w:rPr>
        <w:t>d</w:t>
      </w:r>
      <w:r w:rsidRPr="00B61B70">
        <w:rPr>
          <w:rFonts w:ascii="Garamond" w:hAnsi="Garamond" w:cs="Times New Roman"/>
          <w:noProof/>
          <w:sz w:val="24"/>
          <w:szCs w:val="24"/>
          <w:lang w:val="id-ID"/>
        </w:rPr>
        <w:t xml:space="preserve">ikan dituntut untuk dapat meningkatkan sumber daya manusia, sehingga masyarakat dapat mengembangkan potensi dirinya agar memiliki kekuatan spiritual keagamaan, pengendalian diri, kepribadian, kecerdasan, berakhlak mulia, memiliki minat yang tinggi, serta memiliki keterampilan sebagai anggota masyarakat dan warga negara. </w:t>
      </w:r>
    </w:p>
    <w:p w14:paraId="52ECE729" w14:textId="77777777" w:rsidR="00904DFF" w:rsidRPr="00B61B70" w:rsidRDefault="00904DFF" w:rsidP="00B61B70">
      <w:pPr>
        <w:spacing w:line="240" w:lineRule="auto"/>
        <w:jc w:val="both"/>
        <w:rPr>
          <w:rFonts w:ascii="Garamond" w:hAnsi="Garamond" w:cs="Times New Roman"/>
          <w:noProof/>
          <w:sz w:val="24"/>
          <w:szCs w:val="24"/>
          <w:lang w:val="id-ID"/>
        </w:rPr>
      </w:pPr>
      <w:r w:rsidRPr="00B61B70">
        <w:rPr>
          <w:rFonts w:ascii="Garamond" w:hAnsi="Garamond" w:cs="Times New Roman"/>
          <w:noProof/>
          <w:sz w:val="24"/>
          <w:szCs w:val="24"/>
          <w:lang w:val="id-ID"/>
        </w:rPr>
        <w:t xml:space="preserve">Permasalahan yang terjadi saat ini adalah rendahnya pendidikan di Indonesia disebabkan oleh berbagai faktor. Biaya pendidikan yang mahal dan terus meningkat dianggap sebagai faktor utama namun secara psikologis didapati juga faktor yang beranggapan bahwa pendidikan tidak dianggap penting karena tidak bisa menghasilkan peningkatan ekonomi. Banyak anak-anak yang putus sekolah dan tingkat pengangguran yang ada karena masyarakat dalam hal ini anak-anak tidak dibekali dengan pendidikan lifeskill dan kemampuan dalam bekerja. Oleh karena itu, Pusat Kegiatan Belajar Masyarakat (PKBM) memberikan satu alternatif yang dapat dipilih dan dijadikan ajang peningkatan sumber daya manusia. </w:t>
      </w:r>
    </w:p>
    <w:p w14:paraId="46B70406" w14:textId="77777777" w:rsidR="00934648" w:rsidRPr="00B61B70" w:rsidRDefault="00934648" w:rsidP="00B61B70">
      <w:pPr>
        <w:spacing w:line="240" w:lineRule="auto"/>
        <w:jc w:val="both"/>
        <w:rPr>
          <w:rFonts w:ascii="Garamond" w:hAnsi="Garamond" w:cs="Times New Roman"/>
          <w:noProof/>
          <w:sz w:val="24"/>
          <w:szCs w:val="24"/>
          <w:lang w:val="id-ID"/>
        </w:rPr>
      </w:pPr>
      <w:r w:rsidRPr="00B61B70">
        <w:rPr>
          <w:rFonts w:ascii="Garamond" w:hAnsi="Garamond" w:cs="Times New Roman"/>
          <w:noProof/>
          <w:sz w:val="24"/>
          <w:szCs w:val="24"/>
          <w:lang w:val="id-ID"/>
        </w:rPr>
        <w:t xml:space="preserve">Sesuai dengan isi Undang-undang No. 20 ttahun 2003 diatas, jalur pendidikan yang dapat ditempuh oleh masyarakat indonesia adalah pendidikan formal (Sekolah) dan non formal (Pendidikan Luar Sekolah). Pendidikan formal disebut juga pendidikan sekolah sedangkan pendidikan nonformal dan informal tercakup kedalam pendidikan luar sekolah. Menurut pengertian Undang-undang Sisdiknas tahun 2003 pasal 1 ayat 12 “Pendidikan nonformal adalah jalur pendidikan di luar pendidikan formal yang dapat dilaksanakan secara terstruktur dan berjenjang” sedangkan ayat 13 menyatakan “Pendidikan informal adalah jalur pendidikan keluarga dan lingkungan”. Seperti diketahui bersama bahwa pendidikan luar sekolah mencakup pendidikan nonformal maupun pendidikan informal sehingga dapat dijelaskan bahwa pendidikan luar sekolah adalah pendidikan yang diselenggarakan di luar jalur pendidikan sekolah yang dapat dilaksanakan secara terstruktur dan berjenjang baik dalam keluarga, lingkungan maupun masyarakat. </w:t>
      </w:r>
    </w:p>
    <w:p w14:paraId="60BFC46A" w14:textId="77777777" w:rsidR="00904DFF" w:rsidRPr="00B61B70" w:rsidRDefault="00934648" w:rsidP="00B61B70">
      <w:pPr>
        <w:spacing w:line="240" w:lineRule="auto"/>
        <w:jc w:val="both"/>
        <w:rPr>
          <w:rFonts w:ascii="Garamond" w:hAnsi="Garamond" w:cs="Times New Roman"/>
          <w:noProof/>
          <w:sz w:val="24"/>
          <w:szCs w:val="24"/>
          <w:lang w:val="id-ID"/>
        </w:rPr>
      </w:pPr>
      <w:r w:rsidRPr="00B61B70">
        <w:rPr>
          <w:rFonts w:ascii="Garamond" w:hAnsi="Garamond" w:cs="Times New Roman"/>
          <w:noProof/>
          <w:sz w:val="24"/>
          <w:szCs w:val="24"/>
          <w:lang w:val="id-ID"/>
        </w:rPr>
        <w:t>Deng</w:t>
      </w:r>
      <w:r w:rsidR="00904DFF" w:rsidRPr="00B61B70">
        <w:rPr>
          <w:rFonts w:ascii="Garamond" w:hAnsi="Garamond" w:cs="Times New Roman"/>
          <w:noProof/>
          <w:sz w:val="24"/>
          <w:szCs w:val="24"/>
          <w:lang w:val="en-US"/>
        </w:rPr>
        <w:t>a</w:t>
      </w:r>
      <w:r w:rsidRPr="00B61B70">
        <w:rPr>
          <w:rFonts w:ascii="Garamond" w:hAnsi="Garamond" w:cs="Times New Roman"/>
          <w:noProof/>
          <w:sz w:val="24"/>
          <w:szCs w:val="24"/>
          <w:lang w:val="id-ID"/>
        </w:rPr>
        <w:t>n kata lain, tidak hanya lembaga pendidikan formal saja yang dapat menyelenggarakan pendidikan keterampilan, akan tetapi pendidikan yang</w:t>
      </w:r>
      <w:r w:rsidR="00904DFF" w:rsidRPr="00B61B70">
        <w:rPr>
          <w:rFonts w:ascii="Garamond" w:hAnsi="Garamond" w:cs="Times New Roman"/>
          <w:noProof/>
          <w:sz w:val="24"/>
          <w:szCs w:val="24"/>
          <w:lang w:val="en-US"/>
        </w:rPr>
        <w:t xml:space="preserve"> </w:t>
      </w:r>
      <w:r w:rsidRPr="00B61B70">
        <w:rPr>
          <w:rFonts w:ascii="Garamond" w:hAnsi="Garamond" w:cs="Times New Roman"/>
          <w:noProof/>
          <w:sz w:val="24"/>
          <w:szCs w:val="24"/>
          <w:lang w:val="id-ID"/>
        </w:rPr>
        <w:t xml:space="preserve">non formal juga bertanggungjawab atas terselenggaranya pendidikan tersebut. </w:t>
      </w:r>
      <w:r w:rsidR="00904DFF" w:rsidRPr="00B61B70">
        <w:rPr>
          <w:rFonts w:ascii="Garamond" w:hAnsi="Garamond" w:cs="Times New Roman"/>
          <w:noProof/>
          <w:sz w:val="24"/>
          <w:szCs w:val="24"/>
          <w:lang w:val="id-ID"/>
        </w:rPr>
        <w:t>Umberto Sihombing (1999) menyatakan bahwa Pusat Kegiatan Belajar Masyarakat (PKBM) memberikan satu alternatif yang dapat dipilih dan dijadikan ajang peningkatan sumber daya manusia. Selain itu, Yapandi (2015: 18) juga menyatakan bahwa PKBM yang termasuk ke dalam pendidikan luar sekolah diartikan sebagai pendidikan yang dikhususkan agar warga belajar memperoleh suatu keterampilan yang dapat dimanfaatkan untuk kehidupannya. Berdasarkan pendapat diatas tujuan dari pendidikan luar sekolah adalah memberikan bekal keterampilan kepada warga belajar.</w:t>
      </w:r>
    </w:p>
    <w:p w14:paraId="17526B17" w14:textId="47CC0295" w:rsidR="00934648" w:rsidRPr="00B61B70" w:rsidRDefault="00934648" w:rsidP="00B61B70">
      <w:pPr>
        <w:spacing w:line="240" w:lineRule="auto"/>
        <w:jc w:val="both"/>
        <w:rPr>
          <w:rFonts w:ascii="Garamond" w:hAnsi="Garamond" w:cs="Times New Roman"/>
          <w:noProof/>
          <w:sz w:val="24"/>
          <w:szCs w:val="24"/>
          <w:lang w:val="id-ID"/>
        </w:rPr>
      </w:pPr>
      <w:r w:rsidRPr="00B61B70">
        <w:rPr>
          <w:rFonts w:ascii="Garamond" w:hAnsi="Garamond" w:cs="Times New Roman"/>
          <w:noProof/>
          <w:sz w:val="24"/>
          <w:szCs w:val="24"/>
          <w:lang w:val="id-ID"/>
        </w:rPr>
        <w:t xml:space="preserve">Salah satu contoh nyata yang terjadi saat ini di Kabupaten Pangandaran banyak lembaga pendidikan nonformal yang menyelenggarakan pendidikan keterampilan. salahsatunya </w:t>
      </w:r>
      <w:r w:rsidR="00EC3A9F" w:rsidRPr="00B61B70">
        <w:rPr>
          <w:rFonts w:ascii="Garamond" w:hAnsi="Garamond" w:cs="Times New Roman"/>
          <w:noProof/>
          <w:sz w:val="24"/>
          <w:szCs w:val="24"/>
          <w:lang w:val="id-ID"/>
        </w:rPr>
        <w:t>PKBM Aykosh Nusa Ilmu</w:t>
      </w:r>
      <w:r w:rsidRPr="00B61B70">
        <w:rPr>
          <w:rFonts w:ascii="Garamond" w:hAnsi="Garamond" w:cs="Times New Roman"/>
          <w:noProof/>
          <w:sz w:val="24"/>
          <w:szCs w:val="24"/>
          <w:lang w:val="id-ID"/>
        </w:rPr>
        <w:t xml:space="preserve"> yang berdomisili di Daerah Cijulang Pangandaran.</w:t>
      </w:r>
      <w:r w:rsidR="00904DFF" w:rsidRPr="00B61B70">
        <w:rPr>
          <w:rFonts w:ascii="Garamond" w:hAnsi="Garamond" w:cs="Times New Roman"/>
          <w:noProof/>
          <w:sz w:val="24"/>
          <w:szCs w:val="24"/>
          <w:lang w:val="en-US"/>
        </w:rPr>
        <w:t xml:space="preserve"> </w:t>
      </w:r>
      <w:r w:rsidRPr="00B61B70">
        <w:rPr>
          <w:rFonts w:ascii="Garamond" w:hAnsi="Garamond" w:cs="Times New Roman"/>
          <w:noProof/>
          <w:sz w:val="24"/>
          <w:szCs w:val="24"/>
          <w:lang w:val="id-ID"/>
        </w:rPr>
        <w:t>PKBM Aykosh Nusa Ilmu sebagai wujud pemberian pelayanan dalam bidang pendidikan</w:t>
      </w:r>
      <w:r w:rsidR="00904DFF" w:rsidRPr="00B61B70">
        <w:rPr>
          <w:rFonts w:ascii="Garamond" w:hAnsi="Garamond" w:cs="Times New Roman"/>
          <w:noProof/>
          <w:sz w:val="24"/>
          <w:szCs w:val="24"/>
          <w:lang w:val="en-US"/>
        </w:rPr>
        <w:t xml:space="preserve"> dan </w:t>
      </w:r>
      <w:r w:rsidRPr="00B61B70">
        <w:rPr>
          <w:rFonts w:ascii="Garamond" w:hAnsi="Garamond" w:cs="Times New Roman"/>
          <w:noProof/>
          <w:sz w:val="24"/>
          <w:szCs w:val="24"/>
          <w:lang w:val="id-ID"/>
        </w:rPr>
        <w:t xml:space="preserve">sosial kepada masyarakat sekitar. PKBM Aykosh Nusa Ilmu merupakan salah satu lembaga pendidikan nonformal yang berupaya </w:t>
      </w:r>
      <w:r w:rsidRPr="00B61B70">
        <w:rPr>
          <w:rFonts w:ascii="Garamond" w:hAnsi="Garamond" w:cs="Times New Roman"/>
          <w:noProof/>
          <w:sz w:val="24"/>
          <w:szCs w:val="24"/>
          <w:lang w:val="id-ID"/>
        </w:rPr>
        <w:lastRenderedPageBreak/>
        <w:t xml:space="preserve">melakukan pendekatan dengan masyarakat dan Pemerintah setempat agar dapat bersama-sama mambangkitkan semangat dan motivasi masyarakat untuk dapat belajar kembali meskipun usia mereka bukan usia sekolah formal. Selain itu, </w:t>
      </w:r>
      <w:r w:rsidR="00EC3A9F" w:rsidRPr="00B61B70">
        <w:rPr>
          <w:rFonts w:ascii="Garamond" w:hAnsi="Garamond" w:cs="Times New Roman"/>
          <w:noProof/>
          <w:sz w:val="24"/>
          <w:szCs w:val="24"/>
          <w:lang w:val="id-ID"/>
        </w:rPr>
        <w:t xml:space="preserve">PKBM Aykosh Nusa Ilmu </w:t>
      </w:r>
      <w:r w:rsidRPr="00B61B70">
        <w:rPr>
          <w:rFonts w:ascii="Garamond" w:hAnsi="Garamond" w:cs="Times New Roman"/>
          <w:noProof/>
          <w:sz w:val="24"/>
          <w:szCs w:val="24"/>
          <w:lang w:val="id-ID"/>
        </w:rPr>
        <w:t xml:space="preserve">juga memberikan keterampilan kepada masyarakat agar mampu </w:t>
      </w:r>
      <w:r w:rsidR="00904DFF" w:rsidRPr="00B61B70">
        <w:rPr>
          <w:rFonts w:ascii="Garamond" w:hAnsi="Garamond" w:cs="Times New Roman"/>
          <w:noProof/>
          <w:sz w:val="24"/>
          <w:szCs w:val="24"/>
          <w:lang w:val="en-US"/>
        </w:rPr>
        <w:t xml:space="preserve">meningkatkan taraf kehidupan menjadi lebih baik dan </w:t>
      </w:r>
      <w:r w:rsidRPr="00B61B70">
        <w:rPr>
          <w:rFonts w:ascii="Garamond" w:hAnsi="Garamond" w:cs="Times New Roman"/>
          <w:noProof/>
          <w:sz w:val="24"/>
          <w:szCs w:val="24"/>
          <w:lang w:val="id-ID"/>
        </w:rPr>
        <w:t xml:space="preserve">menuntaskan Wajib Belajar Pendidikan Dasar 9 tahun melalui Program Paket A setara SD, Paket B setara SMP dan Paket C setara SMA juga penuntasan Buta Aksara melalui Program Keaksaraan, serta Program Pendidikan Berkelanjutan. </w:t>
      </w:r>
    </w:p>
    <w:p w14:paraId="52D5B5B5" w14:textId="77777777" w:rsidR="00934648" w:rsidRPr="00B61B70" w:rsidRDefault="00934648" w:rsidP="00B61B70">
      <w:pPr>
        <w:spacing w:line="240" w:lineRule="auto"/>
        <w:jc w:val="both"/>
        <w:rPr>
          <w:rFonts w:ascii="Garamond" w:hAnsi="Garamond" w:cs="Times New Roman"/>
          <w:noProof/>
          <w:sz w:val="24"/>
          <w:szCs w:val="24"/>
          <w:lang w:val="id-ID"/>
        </w:rPr>
      </w:pPr>
      <w:r w:rsidRPr="00B61B70">
        <w:rPr>
          <w:rFonts w:ascii="Garamond" w:hAnsi="Garamond" w:cs="Times New Roman"/>
          <w:noProof/>
          <w:sz w:val="24"/>
          <w:szCs w:val="24"/>
          <w:lang w:val="id-ID"/>
        </w:rPr>
        <w:t>Tetapi ketercapaian keterampilan yang dimiliki oleh warga belajar lulusan Pusat Kegiatan Belajar Masyarakat (PKBM) juga tergantung pada keseriusan pengelola PKBM dalam melakukan kegiatan manajemen keterampilan seperti, merencanakan melaksanakan, mengontrol, serta mengevaluasi kegiatan pendidikan keterampilan. Sehingga warga belajar atau masyarakat memperoleh keterampilan yang benar-benar dapat bermanfaat dan memiliki nilai ekonomi bagi kehidupan mereka di lingkungan masyarakat.</w:t>
      </w:r>
    </w:p>
    <w:p w14:paraId="6060EB10" w14:textId="4A484AE8" w:rsidR="00EC3A9F" w:rsidRPr="00B61B70" w:rsidRDefault="00934648" w:rsidP="00B61B70">
      <w:pPr>
        <w:spacing w:line="240" w:lineRule="auto"/>
        <w:jc w:val="both"/>
        <w:rPr>
          <w:rFonts w:ascii="Garamond" w:hAnsi="Garamond" w:cs="Times New Roman"/>
          <w:noProof/>
          <w:sz w:val="24"/>
          <w:szCs w:val="24"/>
          <w:lang w:val="en-US"/>
        </w:rPr>
      </w:pPr>
      <w:r w:rsidRPr="00B61B70">
        <w:rPr>
          <w:rFonts w:ascii="Garamond" w:hAnsi="Garamond" w:cs="Times New Roman"/>
          <w:noProof/>
          <w:sz w:val="24"/>
          <w:szCs w:val="24"/>
          <w:lang w:val="id-ID"/>
        </w:rPr>
        <w:t xml:space="preserve">Berdasarkan latar belakang dan permasalahan di atas peneliti tertarik untuk melakukan penelitian yang lebih mendalam tentang </w:t>
      </w:r>
      <w:r w:rsidR="00EC3A9F" w:rsidRPr="00B61B70">
        <w:rPr>
          <w:rFonts w:ascii="Garamond" w:hAnsi="Garamond" w:cs="Times New Roman"/>
          <w:noProof/>
          <w:sz w:val="24"/>
          <w:szCs w:val="24"/>
          <w:lang w:val="id-ID"/>
        </w:rPr>
        <w:t xml:space="preserve">Manajemen Program Keterampilan Dalam Meningkatkan Kompetensi Lulusan Warga Belajar </w:t>
      </w:r>
      <w:bookmarkStart w:id="3" w:name="_Hlk56589823"/>
      <w:r w:rsidR="00EC3A9F" w:rsidRPr="00B61B70">
        <w:rPr>
          <w:rFonts w:ascii="Garamond" w:hAnsi="Garamond" w:cs="Times New Roman"/>
          <w:noProof/>
          <w:sz w:val="24"/>
          <w:szCs w:val="24"/>
          <w:lang w:val="id-ID"/>
        </w:rPr>
        <w:t>PKBM Aykosh Nusa Ilmu</w:t>
      </w:r>
      <w:bookmarkEnd w:id="3"/>
      <w:r w:rsidR="00EC3A9F" w:rsidRPr="00B61B70">
        <w:rPr>
          <w:rFonts w:ascii="Garamond" w:hAnsi="Garamond" w:cs="Times New Roman"/>
          <w:noProof/>
          <w:sz w:val="24"/>
          <w:szCs w:val="24"/>
          <w:lang w:val="en-US"/>
        </w:rPr>
        <w:t>.</w:t>
      </w:r>
    </w:p>
    <w:p w14:paraId="78563C66" w14:textId="77777777" w:rsidR="00A105AE" w:rsidRDefault="00A105AE" w:rsidP="00B61B70">
      <w:pPr>
        <w:pStyle w:val="BodyText"/>
        <w:spacing w:line="240" w:lineRule="auto"/>
        <w:rPr>
          <w:rFonts w:ascii="Garamond" w:hAnsi="Garamond" w:cs="Times New Roman"/>
          <w:b/>
          <w:bCs/>
          <w:sz w:val="24"/>
          <w:szCs w:val="24"/>
        </w:rPr>
      </w:pPr>
      <w:r w:rsidRPr="00A105AE">
        <w:rPr>
          <w:rFonts w:ascii="Garamond" w:hAnsi="Garamond" w:cs="Times New Roman"/>
          <w:b/>
          <w:bCs/>
          <w:sz w:val="24"/>
          <w:szCs w:val="24"/>
        </w:rPr>
        <w:t>METHOD</w:t>
      </w:r>
      <w:r w:rsidRPr="00A105AE">
        <w:rPr>
          <w:rFonts w:ascii="Garamond" w:hAnsi="Garamond" w:cs="Times New Roman"/>
          <w:b/>
          <w:bCs/>
          <w:sz w:val="24"/>
          <w:szCs w:val="24"/>
        </w:rPr>
        <w:cr/>
      </w:r>
    </w:p>
    <w:p w14:paraId="6B004917" w14:textId="7353FE78" w:rsidR="0013045B" w:rsidRPr="00B61B70" w:rsidRDefault="0013045B" w:rsidP="00B61B70">
      <w:pPr>
        <w:pStyle w:val="BodyText"/>
        <w:spacing w:line="240" w:lineRule="auto"/>
        <w:rPr>
          <w:rFonts w:ascii="Garamond" w:hAnsi="Garamond" w:cs="Times New Roman"/>
          <w:sz w:val="24"/>
          <w:szCs w:val="24"/>
        </w:rPr>
      </w:pPr>
      <w:r w:rsidRPr="00B61B70">
        <w:rPr>
          <w:rFonts w:ascii="Garamond" w:hAnsi="Garamond" w:cs="Times New Roman"/>
          <w:sz w:val="24"/>
          <w:szCs w:val="24"/>
        </w:rPr>
        <w:t xml:space="preserve">Penelitian ini menggunakan metode kualitatif untuk mengeksplorasi prilaku individu dalam kelompok dan memahami makna pada masalah sosial, </w:t>
      </w:r>
      <w:r w:rsidR="004949F7" w:rsidRPr="00B61B70">
        <w:rPr>
          <w:rFonts w:ascii="Garamond" w:hAnsi="Garamond" w:cs="Times New Roman"/>
          <w:sz w:val="24"/>
          <w:szCs w:val="24"/>
        </w:rPr>
        <w:t xml:space="preserve">Fokus penelitian ini pada implementasi fungsi-fungsi manajemen yang dilakukan oleh </w:t>
      </w:r>
      <w:r w:rsidR="00EC3A9F" w:rsidRPr="00B61B70">
        <w:rPr>
          <w:rFonts w:ascii="Garamond" w:hAnsi="Garamond" w:cs="Times New Roman"/>
          <w:sz w:val="24"/>
          <w:szCs w:val="24"/>
        </w:rPr>
        <w:t>PKBM Aykosh Nusa Ilmu</w:t>
      </w:r>
      <w:r w:rsidR="004949F7" w:rsidRPr="00B61B70">
        <w:rPr>
          <w:rFonts w:ascii="Garamond" w:hAnsi="Garamond" w:cs="Times New Roman"/>
          <w:sz w:val="24"/>
          <w:szCs w:val="24"/>
        </w:rPr>
        <w:t xml:space="preserve"> pada program keterampilan sebagai upaya dalam meningkatkan kompetensi lulusan warga belajar. </w:t>
      </w:r>
      <w:r w:rsidR="00EC3A9F" w:rsidRPr="00B61B70">
        <w:rPr>
          <w:rFonts w:ascii="Garamond" w:hAnsi="Garamond" w:cs="Times New Roman"/>
          <w:sz w:val="24"/>
          <w:szCs w:val="24"/>
        </w:rPr>
        <w:t>D</w:t>
      </w:r>
      <w:r w:rsidR="004949F7" w:rsidRPr="00B61B70">
        <w:rPr>
          <w:rFonts w:ascii="Garamond" w:hAnsi="Garamond" w:cs="Times New Roman"/>
          <w:sz w:val="24"/>
          <w:szCs w:val="24"/>
        </w:rPr>
        <w:t xml:space="preserve">ata penelitian didapat dari sumber informan pengelola </w:t>
      </w:r>
      <w:r w:rsidR="00EC3A9F" w:rsidRPr="00B61B70">
        <w:rPr>
          <w:rFonts w:ascii="Garamond" w:hAnsi="Garamond" w:cs="Times New Roman"/>
          <w:sz w:val="24"/>
          <w:szCs w:val="24"/>
        </w:rPr>
        <w:t>PKBM Aykosh Nusa Ilmu</w:t>
      </w:r>
      <w:r w:rsidR="004949F7" w:rsidRPr="00B61B70">
        <w:rPr>
          <w:rFonts w:ascii="Garamond" w:hAnsi="Garamond" w:cs="Times New Roman"/>
          <w:sz w:val="24"/>
          <w:szCs w:val="24"/>
        </w:rPr>
        <w:t xml:space="preserve"> sebagai informan dalam menjalankan fungsi- fungsi manajemen, tutor PKBM yang memahami bagaimana implementasi fungsi-fungsi manajemen pada program keterampilan dan warga belajar sebagai objek dari pelaksanaan program keterampilan. </w:t>
      </w:r>
      <w:r w:rsidR="00EC3A9F" w:rsidRPr="00B61B70">
        <w:rPr>
          <w:rFonts w:ascii="Garamond" w:hAnsi="Garamond" w:cs="Times New Roman"/>
          <w:sz w:val="24"/>
          <w:szCs w:val="24"/>
        </w:rPr>
        <w:t>D</w:t>
      </w:r>
      <w:r w:rsidR="004949F7" w:rsidRPr="00B61B70">
        <w:rPr>
          <w:rFonts w:ascii="Garamond" w:hAnsi="Garamond" w:cs="Times New Roman"/>
          <w:sz w:val="24"/>
          <w:szCs w:val="24"/>
        </w:rPr>
        <w:t xml:space="preserve">alam proses pengumpulan data Teknik pengumpulan data menggunakan Teknik observasi, wawancara dan dokumentasi. </w:t>
      </w:r>
      <w:r w:rsidR="00EC3A9F" w:rsidRPr="00B61B70">
        <w:rPr>
          <w:rFonts w:ascii="Garamond" w:hAnsi="Garamond" w:cs="Times New Roman"/>
          <w:sz w:val="24"/>
          <w:szCs w:val="24"/>
        </w:rPr>
        <w:t xml:space="preserve">Untuk </w:t>
      </w:r>
      <w:r w:rsidR="004949F7" w:rsidRPr="00B61B70">
        <w:rPr>
          <w:rFonts w:ascii="Garamond" w:hAnsi="Garamond" w:cs="Times New Roman"/>
          <w:sz w:val="24"/>
          <w:szCs w:val="24"/>
        </w:rPr>
        <w:t>A</w:t>
      </w:r>
      <w:r w:rsidRPr="00B61B70">
        <w:rPr>
          <w:rFonts w:ascii="Garamond" w:hAnsi="Garamond" w:cs="Times New Roman"/>
          <w:sz w:val="24"/>
          <w:szCs w:val="24"/>
        </w:rPr>
        <w:t xml:space="preserve">nalisis data menggunakan </w:t>
      </w:r>
      <w:r w:rsidR="00EC3A9F" w:rsidRPr="00B61B70">
        <w:rPr>
          <w:rFonts w:ascii="Garamond" w:hAnsi="Garamond" w:cs="Times New Roman"/>
          <w:i/>
          <w:iCs/>
          <w:sz w:val="24"/>
          <w:szCs w:val="24"/>
        </w:rPr>
        <w:t>M</w:t>
      </w:r>
      <w:r w:rsidRPr="00B61B70">
        <w:rPr>
          <w:rFonts w:ascii="Garamond" w:hAnsi="Garamond" w:cs="Times New Roman"/>
          <w:i/>
          <w:iCs/>
          <w:sz w:val="24"/>
          <w:szCs w:val="24"/>
        </w:rPr>
        <w:t>odel</w:t>
      </w:r>
      <w:r w:rsidR="00EC3A9F" w:rsidRPr="00B61B70">
        <w:rPr>
          <w:rFonts w:ascii="Garamond" w:hAnsi="Garamond" w:cs="Times New Roman"/>
          <w:i/>
          <w:iCs/>
          <w:sz w:val="24"/>
          <w:szCs w:val="24"/>
        </w:rPr>
        <w:t xml:space="preserve"> M</w:t>
      </w:r>
      <w:r w:rsidRPr="00B61B70">
        <w:rPr>
          <w:rFonts w:ascii="Garamond" w:hAnsi="Garamond" w:cs="Times New Roman"/>
          <w:i/>
          <w:iCs/>
          <w:sz w:val="24"/>
          <w:szCs w:val="24"/>
        </w:rPr>
        <w:t>iles and Huberman</w:t>
      </w:r>
      <w:r w:rsidR="004949F7" w:rsidRPr="00B61B70">
        <w:rPr>
          <w:rFonts w:ascii="Garamond" w:hAnsi="Garamond" w:cs="Times New Roman"/>
          <w:sz w:val="24"/>
          <w:szCs w:val="24"/>
        </w:rPr>
        <w:t xml:space="preserve"> </w:t>
      </w:r>
      <w:r w:rsidR="00EC3A9F" w:rsidRPr="00B61B70">
        <w:rPr>
          <w:rFonts w:ascii="Garamond" w:hAnsi="Garamond" w:cs="Times New Roman"/>
          <w:sz w:val="24"/>
          <w:szCs w:val="24"/>
        </w:rPr>
        <w:t xml:space="preserve">dimana </w:t>
      </w:r>
      <w:r w:rsidR="004949F7" w:rsidRPr="00B61B70">
        <w:rPr>
          <w:rFonts w:ascii="Garamond" w:hAnsi="Garamond" w:cs="Times New Roman"/>
          <w:sz w:val="24"/>
          <w:szCs w:val="24"/>
        </w:rPr>
        <w:t xml:space="preserve">analisis data dilakukam secara interaktif dan berlangsung </w:t>
      </w:r>
      <w:proofErr w:type="gramStart"/>
      <w:r w:rsidR="004949F7" w:rsidRPr="00B61B70">
        <w:rPr>
          <w:rFonts w:ascii="Garamond" w:hAnsi="Garamond" w:cs="Times New Roman"/>
          <w:sz w:val="24"/>
          <w:szCs w:val="24"/>
        </w:rPr>
        <w:t>terus ,menerus</w:t>
      </w:r>
      <w:proofErr w:type="gramEnd"/>
      <w:r w:rsidR="004949F7" w:rsidRPr="00B61B70">
        <w:rPr>
          <w:rFonts w:ascii="Garamond" w:hAnsi="Garamond" w:cs="Times New Roman"/>
          <w:sz w:val="24"/>
          <w:szCs w:val="24"/>
        </w:rPr>
        <w:t xml:space="preserve"> sampai tuntas sampai datanya jenuh.</w:t>
      </w:r>
    </w:p>
    <w:p w14:paraId="4F585BF3" w14:textId="77777777" w:rsidR="00A105AE" w:rsidRDefault="00A105AE" w:rsidP="00B61B70">
      <w:pPr>
        <w:pStyle w:val="BodyText"/>
        <w:spacing w:line="240" w:lineRule="auto"/>
        <w:rPr>
          <w:rFonts w:ascii="Garamond" w:hAnsi="Garamond" w:cs="Times New Roman"/>
          <w:sz w:val="24"/>
          <w:szCs w:val="24"/>
        </w:rPr>
      </w:pPr>
    </w:p>
    <w:p w14:paraId="7761A04A" w14:textId="77777777" w:rsidR="00A105AE" w:rsidRDefault="00A105AE" w:rsidP="00A105AE">
      <w:pPr>
        <w:pStyle w:val="BodyText"/>
        <w:spacing w:line="240" w:lineRule="auto"/>
        <w:rPr>
          <w:rFonts w:ascii="Garamond" w:hAnsi="Garamond" w:cs="Times New Roman"/>
          <w:b/>
          <w:bCs/>
          <w:sz w:val="24"/>
          <w:szCs w:val="24"/>
        </w:rPr>
      </w:pPr>
      <w:r w:rsidRPr="00A105AE">
        <w:rPr>
          <w:rFonts w:ascii="Garamond" w:hAnsi="Garamond" w:cs="Times New Roman"/>
          <w:b/>
          <w:bCs/>
          <w:sz w:val="24"/>
          <w:szCs w:val="24"/>
        </w:rPr>
        <w:t>DISCUSSION</w:t>
      </w:r>
      <w:r w:rsidRPr="00A105AE">
        <w:rPr>
          <w:rFonts w:ascii="Garamond" w:hAnsi="Garamond" w:cs="Times New Roman"/>
          <w:b/>
          <w:bCs/>
          <w:sz w:val="24"/>
          <w:szCs w:val="24"/>
        </w:rPr>
        <w:cr/>
      </w:r>
    </w:p>
    <w:p w14:paraId="327F7CAD" w14:textId="6056A76B" w:rsidR="00126357" w:rsidRPr="00B61B70" w:rsidRDefault="002D353B" w:rsidP="00A105AE">
      <w:pPr>
        <w:pStyle w:val="BodyText"/>
        <w:spacing w:line="240" w:lineRule="auto"/>
        <w:rPr>
          <w:rFonts w:ascii="Garamond" w:hAnsi="Garamond"/>
          <w:sz w:val="24"/>
          <w:szCs w:val="24"/>
        </w:rPr>
      </w:pPr>
      <w:r w:rsidRPr="00A105AE">
        <w:rPr>
          <w:rFonts w:ascii="Garamond" w:hAnsi="Garamond"/>
          <w:b/>
          <w:bCs/>
          <w:sz w:val="24"/>
          <w:szCs w:val="24"/>
        </w:rPr>
        <w:t>Manajemen Program Keterampilan</w:t>
      </w:r>
      <w:r w:rsidRPr="00B61B70">
        <w:rPr>
          <w:rFonts w:ascii="Garamond" w:hAnsi="Garamond"/>
          <w:sz w:val="24"/>
          <w:szCs w:val="24"/>
        </w:rPr>
        <w:t xml:space="preserve"> </w:t>
      </w:r>
    </w:p>
    <w:p w14:paraId="4A008FDC" w14:textId="3D79A85C" w:rsidR="005821DC" w:rsidRPr="00B61B70" w:rsidRDefault="005821DC" w:rsidP="00B61B70">
      <w:pPr>
        <w:spacing w:line="240" w:lineRule="auto"/>
        <w:jc w:val="both"/>
        <w:rPr>
          <w:rFonts w:ascii="Garamond" w:hAnsi="Garamond" w:cs="Times New Roman"/>
          <w:sz w:val="24"/>
          <w:szCs w:val="24"/>
        </w:rPr>
      </w:pPr>
      <w:r w:rsidRPr="00B61B70">
        <w:rPr>
          <w:rFonts w:ascii="Garamond" w:hAnsi="Garamond" w:cs="Times New Roman"/>
          <w:sz w:val="24"/>
          <w:szCs w:val="24"/>
        </w:rPr>
        <w:t xml:space="preserve">Manajemen program keterampilan </w:t>
      </w:r>
      <w:r w:rsidRPr="00B61B70">
        <w:rPr>
          <w:rFonts w:ascii="Garamond" w:eastAsia="Times New Roman" w:hAnsi="Garamond" w:cs="Times New Roman"/>
          <w:noProof/>
          <w:sz w:val="24"/>
          <w:szCs w:val="24"/>
        </w:rPr>
        <w:t xml:space="preserve">PKBM Aykosh Nusa Ilmu dilakukan dengan tahapan sebagai berikut: </w:t>
      </w:r>
      <w:r w:rsidRPr="00B61B70">
        <w:rPr>
          <w:rFonts w:ascii="Garamond" w:eastAsia="Times New Roman" w:hAnsi="Garamond" w:cs="Times New Roman"/>
          <w:noProof/>
          <w:color w:val="000000" w:themeColor="text1"/>
          <w:sz w:val="24"/>
          <w:szCs w:val="24"/>
        </w:rPr>
        <w:t xml:space="preserve">1) Perencanaan 2) Pengorganisasian 3) Pelaksanaan dan 4) </w:t>
      </w:r>
      <w:r w:rsidR="00B73DAA" w:rsidRPr="00B61B70">
        <w:rPr>
          <w:rFonts w:ascii="Garamond" w:eastAsia="Times New Roman" w:hAnsi="Garamond" w:cs="Times New Roman"/>
          <w:noProof/>
          <w:color w:val="000000" w:themeColor="text1"/>
          <w:sz w:val="24"/>
          <w:szCs w:val="24"/>
        </w:rPr>
        <w:t>Evaluasi</w:t>
      </w:r>
      <w:r w:rsidRPr="00B61B70">
        <w:rPr>
          <w:rFonts w:ascii="Garamond" w:eastAsia="Times New Roman" w:hAnsi="Garamond" w:cs="Times New Roman"/>
          <w:noProof/>
          <w:color w:val="000000" w:themeColor="text1"/>
          <w:sz w:val="24"/>
          <w:szCs w:val="24"/>
        </w:rPr>
        <w:t>. Langkah yang pertama</w:t>
      </w:r>
      <w:r w:rsidRPr="00B61B70">
        <w:rPr>
          <w:rFonts w:ascii="Garamond" w:eastAsia="Times New Roman" w:hAnsi="Garamond" w:cs="Times New Roman"/>
          <w:noProof/>
          <w:sz w:val="24"/>
          <w:szCs w:val="24"/>
        </w:rPr>
        <w:t xml:space="preserve"> dilakukan yaitu perencanaan.</w:t>
      </w:r>
      <w:r w:rsidR="00E33640" w:rsidRPr="00B61B70">
        <w:rPr>
          <w:rFonts w:ascii="Garamond" w:eastAsia="Times New Roman" w:hAnsi="Garamond" w:cs="Times New Roman"/>
          <w:noProof/>
          <w:sz w:val="24"/>
          <w:szCs w:val="24"/>
        </w:rPr>
        <w:t xml:space="preserve"> P</w:t>
      </w:r>
      <w:r w:rsidRPr="00B61B70">
        <w:rPr>
          <w:rFonts w:ascii="Garamond" w:eastAsia="Times New Roman" w:hAnsi="Garamond" w:cs="Times New Roman"/>
          <w:noProof/>
          <w:sz w:val="24"/>
          <w:szCs w:val="24"/>
        </w:rPr>
        <w:t xml:space="preserve">erencanaan merupakan proses mempersiapkan kegiatan-kegiatan secara sistematis yang akan dilakukan </w:t>
      </w:r>
      <w:r w:rsidR="00E33640" w:rsidRPr="00B61B70">
        <w:rPr>
          <w:rFonts w:ascii="Garamond" w:eastAsia="Times New Roman" w:hAnsi="Garamond" w:cs="Times New Roman"/>
          <w:noProof/>
          <w:sz w:val="24"/>
          <w:szCs w:val="24"/>
        </w:rPr>
        <w:t>untuk mencapai tujuan tertentu (Bintoro Tjokromidjojo: 1977). Perencaan sebagai alat untuk memprediksi ketercapaian tujuan dengan memahami bagaimana tujuan bisa dicapai, apa saja yang dibut</w:t>
      </w:r>
      <w:r w:rsidR="00E759F6" w:rsidRPr="00B61B70">
        <w:rPr>
          <w:rFonts w:ascii="Garamond" w:eastAsia="Times New Roman" w:hAnsi="Garamond" w:cs="Times New Roman"/>
          <w:noProof/>
          <w:sz w:val="24"/>
          <w:szCs w:val="24"/>
        </w:rPr>
        <w:t>u</w:t>
      </w:r>
      <w:r w:rsidR="00E33640" w:rsidRPr="00B61B70">
        <w:rPr>
          <w:rFonts w:ascii="Garamond" w:eastAsia="Times New Roman" w:hAnsi="Garamond" w:cs="Times New Roman"/>
          <w:noProof/>
          <w:sz w:val="24"/>
          <w:szCs w:val="24"/>
        </w:rPr>
        <w:t>hkan agar tujuan bisa dicapai dan berapa lama tujuan bisa dicapai. Sehingga menjadi pedoman dalam pelaksanaan, arahan pada tahap pengorginasi</w:t>
      </w:r>
      <w:r w:rsidR="004D20D7" w:rsidRPr="00B61B70">
        <w:rPr>
          <w:rFonts w:ascii="Garamond" w:eastAsia="Times New Roman" w:hAnsi="Garamond" w:cs="Times New Roman"/>
          <w:noProof/>
          <w:sz w:val="24"/>
          <w:szCs w:val="24"/>
        </w:rPr>
        <w:t xml:space="preserve">sian serta sebagai dasar dalam melakukan pengendalian. </w:t>
      </w:r>
      <w:r w:rsidR="00AB1EDC" w:rsidRPr="00B61B70">
        <w:rPr>
          <w:rFonts w:ascii="Garamond" w:eastAsia="Times New Roman" w:hAnsi="Garamond" w:cs="Times New Roman"/>
          <w:noProof/>
          <w:sz w:val="24"/>
          <w:szCs w:val="24"/>
        </w:rPr>
        <w:t>PKBM Aykosh Nusa Ilmu melakukan perencanaan program keterampilan dengan membuat 1)</w:t>
      </w:r>
      <w:r w:rsidR="00E759F6" w:rsidRPr="00B61B70">
        <w:rPr>
          <w:rFonts w:ascii="Garamond" w:eastAsia="Times New Roman" w:hAnsi="Garamond" w:cs="Times New Roman"/>
          <w:noProof/>
          <w:sz w:val="24"/>
          <w:szCs w:val="24"/>
        </w:rPr>
        <w:t>P</w:t>
      </w:r>
      <w:r w:rsidR="00AB1EDC" w:rsidRPr="00B61B70">
        <w:rPr>
          <w:rFonts w:ascii="Garamond" w:eastAsia="Times New Roman" w:hAnsi="Garamond" w:cs="Times New Roman"/>
          <w:noProof/>
          <w:sz w:val="24"/>
          <w:szCs w:val="24"/>
        </w:rPr>
        <w:t>rogram kerja jangka pendek, 2)</w:t>
      </w:r>
      <w:r w:rsidR="00E759F6" w:rsidRPr="00B61B70">
        <w:rPr>
          <w:rFonts w:ascii="Garamond" w:eastAsia="Times New Roman" w:hAnsi="Garamond" w:cs="Times New Roman"/>
          <w:noProof/>
          <w:sz w:val="24"/>
          <w:szCs w:val="24"/>
        </w:rPr>
        <w:t>P</w:t>
      </w:r>
      <w:r w:rsidR="00AB1EDC" w:rsidRPr="00B61B70">
        <w:rPr>
          <w:rFonts w:ascii="Garamond" w:eastAsia="Times New Roman" w:hAnsi="Garamond" w:cs="Times New Roman"/>
          <w:noProof/>
          <w:sz w:val="24"/>
          <w:szCs w:val="24"/>
        </w:rPr>
        <w:t>rogram kerja jangka menengah dan 3)</w:t>
      </w:r>
      <w:r w:rsidR="00E759F6" w:rsidRPr="00B61B70">
        <w:rPr>
          <w:rFonts w:ascii="Garamond" w:eastAsia="Times New Roman" w:hAnsi="Garamond" w:cs="Times New Roman"/>
          <w:noProof/>
          <w:sz w:val="24"/>
          <w:szCs w:val="24"/>
        </w:rPr>
        <w:t>P</w:t>
      </w:r>
      <w:r w:rsidR="00AB1EDC" w:rsidRPr="00B61B70">
        <w:rPr>
          <w:rFonts w:ascii="Garamond" w:eastAsia="Times New Roman" w:hAnsi="Garamond" w:cs="Times New Roman"/>
          <w:noProof/>
          <w:sz w:val="24"/>
          <w:szCs w:val="24"/>
        </w:rPr>
        <w:t xml:space="preserve">rogram kerja jangka panjang. Rencana program jangka pendek PKBM Aykosh Nusa Ilmu diantaranya; 1) Identifikasi keterampilan yang dibutuhkan oleh warga belajar PKBM Aykosh Nusa Ilmu 2) Sosialisasi teknis pelaksanaan program ketermpilan pada warga belajar 3) mempersiapkan sumberdaya tenaga pengajar dan sara prasarana pendukung </w:t>
      </w:r>
      <w:r w:rsidR="00AB1EDC" w:rsidRPr="00B61B70">
        <w:rPr>
          <w:rFonts w:ascii="Garamond" w:eastAsia="Times New Roman" w:hAnsi="Garamond" w:cs="Times New Roman"/>
          <w:noProof/>
          <w:sz w:val="24"/>
          <w:szCs w:val="24"/>
        </w:rPr>
        <w:lastRenderedPageBreak/>
        <w:t xml:space="preserve">pelaksaan program keterampilan. </w:t>
      </w:r>
      <w:r w:rsidR="00151A6D" w:rsidRPr="00B61B70">
        <w:rPr>
          <w:rFonts w:ascii="Garamond" w:eastAsia="Times New Roman" w:hAnsi="Garamond" w:cs="Times New Roman"/>
          <w:noProof/>
          <w:sz w:val="24"/>
          <w:szCs w:val="24"/>
        </w:rPr>
        <w:t>Program jangka menengah dilakukan dengan beber</w:t>
      </w:r>
      <w:r w:rsidR="00E759F6" w:rsidRPr="00B61B70">
        <w:rPr>
          <w:rFonts w:ascii="Garamond" w:eastAsia="Times New Roman" w:hAnsi="Garamond" w:cs="Times New Roman"/>
          <w:noProof/>
          <w:sz w:val="24"/>
          <w:szCs w:val="24"/>
        </w:rPr>
        <w:t>e</w:t>
      </w:r>
      <w:r w:rsidR="00151A6D" w:rsidRPr="00B61B70">
        <w:rPr>
          <w:rFonts w:ascii="Garamond" w:eastAsia="Times New Roman" w:hAnsi="Garamond" w:cs="Times New Roman"/>
          <w:noProof/>
          <w:sz w:val="24"/>
          <w:szCs w:val="24"/>
        </w:rPr>
        <w:t xml:space="preserve">pa kegiatan yaitu; 1) Melaksanakan program keterampilan pada warga belajar 2) Mengikuti pelatihan bagi </w:t>
      </w:r>
      <w:r w:rsidR="00E759F6" w:rsidRPr="00B61B70">
        <w:rPr>
          <w:rFonts w:ascii="Garamond" w:eastAsia="Times New Roman" w:hAnsi="Garamond" w:cs="Times New Roman"/>
          <w:noProof/>
          <w:sz w:val="24"/>
          <w:szCs w:val="24"/>
        </w:rPr>
        <w:t>instruktur</w:t>
      </w:r>
      <w:r w:rsidR="00151A6D" w:rsidRPr="00B61B70">
        <w:rPr>
          <w:rFonts w:ascii="Garamond" w:eastAsia="Times New Roman" w:hAnsi="Garamond" w:cs="Times New Roman"/>
          <w:noProof/>
          <w:sz w:val="24"/>
          <w:szCs w:val="24"/>
        </w:rPr>
        <w:t xml:space="preserve"> program keterampilan di tingkat Kabupaten/kota, Provinsi dan Pusat</w:t>
      </w:r>
      <w:r w:rsidR="00E759F6" w:rsidRPr="00B61B70">
        <w:rPr>
          <w:rFonts w:ascii="Garamond" w:eastAsia="Times New Roman" w:hAnsi="Garamond" w:cs="Times New Roman"/>
          <w:noProof/>
          <w:sz w:val="24"/>
          <w:szCs w:val="24"/>
        </w:rPr>
        <w:t xml:space="preserve"> serta menjalin kerjasama dengan lembaga terkait untuk pemenuhan kualifikasi instruktur</w:t>
      </w:r>
      <w:r w:rsidR="00151A6D" w:rsidRPr="00B61B70">
        <w:rPr>
          <w:rFonts w:ascii="Garamond" w:eastAsia="Times New Roman" w:hAnsi="Garamond" w:cs="Times New Roman"/>
          <w:noProof/>
          <w:sz w:val="24"/>
          <w:szCs w:val="24"/>
        </w:rPr>
        <w:t xml:space="preserve"> 3) mempersiapkan kade -kader yang berpotensi di setiap kelurahan agar mau mengabdikan diri sebagai </w:t>
      </w:r>
      <w:r w:rsidR="00E759F6" w:rsidRPr="00B61B70">
        <w:rPr>
          <w:rFonts w:ascii="Garamond" w:eastAsia="Times New Roman" w:hAnsi="Garamond" w:cs="Times New Roman"/>
          <w:noProof/>
          <w:sz w:val="24"/>
          <w:szCs w:val="24"/>
        </w:rPr>
        <w:t>instruktur</w:t>
      </w:r>
      <w:r w:rsidR="00151A6D" w:rsidRPr="00B61B70">
        <w:rPr>
          <w:rFonts w:ascii="Garamond" w:eastAsia="Times New Roman" w:hAnsi="Garamond" w:cs="Times New Roman"/>
          <w:noProof/>
          <w:sz w:val="24"/>
          <w:szCs w:val="24"/>
        </w:rPr>
        <w:t xml:space="preserve">. Untuk program jangka panjang PKBM Aykosh Nusa Ilmu berencana membentuk Kelompok Belajar Usaha (KBU) bagi mereka yang sudah dibekali keterampilan tetapi belum memliki usaha secara mandiri dan peningkatan mutu tutor agar memiliki kualifikasi sesuai dengan bidang keterampilannya masing-masing. </w:t>
      </w:r>
      <w:r w:rsidR="00352160" w:rsidRPr="00B61B70">
        <w:rPr>
          <w:rFonts w:ascii="Garamond" w:eastAsia="Times New Roman" w:hAnsi="Garamond" w:cs="Times New Roman"/>
          <w:noProof/>
          <w:sz w:val="24"/>
          <w:szCs w:val="24"/>
        </w:rPr>
        <w:t xml:space="preserve">Secara keseluruhan </w:t>
      </w:r>
      <w:r w:rsidR="00275F9B" w:rsidRPr="00B61B70">
        <w:rPr>
          <w:rFonts w:ascii="Garamond" w:eastAsia="Times New Roman" w:hAnsi="Garamond" w:cs="Times New Roman"/>
          <w:noProof/>
          <w:sz w:val="24"/>
          <w:szCs w:val="24"/>
        </w:rPr>
        <w:t xml:space="preserve">jenis-jenis keterampilan yang diberikan </w:t>
      </w:r>
      <w:r w:rsidR="00352160" w:rsidRPr="00B61B70">
        <w:rPr>
          <w:rFonts w:ascii="Garamond" w:eastAsia="Times New Roman" w:hAnsi="Garamond" w:cs="Times New Roman"/>
          <w:noProof/>
          <w:sz w:val="24"/>
          <w:szCs w:val="24"/>
        </w:rPr>
        <w:t xml:space="preserve">bagi Warga Belajar </w:t>
      </w:r>
      <w:r w:rsidR="00275F9B" w:rsidRPr="00B61B70">
        <w:rPr>
          <w:rFonts w:ascii="Garamond" w:eastAsia="Times New Roman" w:hAnsi="Garamond" w:cs="Times New Roman"/>
          <w:noProof/>
          <w:sz w:val="24"/>
          <w:szCs w:val="24"/>
        </w:rPr>
        <w:t xml:space="preserve">PKBM Aykosh Nusa Ilmu </w:t>
      </w:r>
      <w:r w:rsidR="00352160" w:rsidRPr="00B61B70">
        <w:rPr>
          <w:rFonts w:ascii="Garamond" w:eastAsia="Times New Roman" w:hAnsi="Garamond" w:cs="Times New Roman"/>
          <w:noProof/>
          <w:sz w:val="24"/>
          <w:szCs w:val="24"/>
        </w:rPr>
        <w:t>sebagai berikut; 1) Keterampilan Komputer 2) Kerampilan Memasak 3) Keterampilan Bahasa dan 4) Keterampilan membatik.</w:t>
      </w:r>
    </w:p>
    <w:p w14:paraId="7AF28C6C" w14:textId="63C160E8" w:rsidR="00EB1206" w:rsidRPr="00B61B70" w:rsidRDefault="00352160" w:rsidP="00705F89">
      <w:pPr>
        <w:pStyle w:val="NoSpacing"/>
        <w:rPr>
          <w:rFonts w:eastAsia="Times New Roman"/>
          <w:noProof/>
        </w:rPr>
      </w:pPr>
      <w:r w:rsidRPr="00B61B70">
        <w:t>S</w:t>
      </w:r>
      <w:r w:rsidR="00071C4B" w:rsidRPr="00B61B70">
        <w:t xml:space="preserve">elanjutnya pengorganisasian. </w:t>
      </w:r>
      <w:r w:rsidR="004850C7" w:rsidRPr="00B61B70">
        <w:t>G.R Terry (Badrudin, 2013:111) mengemukakan bahwa organizing is the establishing of effective behavioral relationship among persons so that they may work together efficiently and gain personal satisfaction in doing selected tasks under given enviromental conditions for the purpose of achieving some goal or objective</w:t>
      </w:r>
      <w:r w:rsidR="000649D3" w:rsidRPr="00B61B70">
        <w:t xml:space="preserve">. Dengan demikian </w:t>
      </w:r>
      <w:r w:rsidRPr="00B61B70">
        <w:t xml:space="preserve">berdasarkan pendapat tersebut </w:t>
      </w:r>
      <w:r w:rsidR="000649D3" w:rsidRPr="00B61B70">
        <w:t>pengorganisasian dilakukan untuk membentuk hubungan kerja yang efektif agar mampu bekerja secara efisien dalam menjalankan tugas untuk mencapai suatu tujuan. Pengorganisasian dilakukan manajer dalam mengalokasikan sumber daya organisasi berdasarkan perencanaan yang telah ditentukan yang dibuat dalam suatu kerangka kerja organisasi yang dinamakan desain organisasi, bentuk spesifik dari kerangka kerja organisasi dinamakan struktur organisasi. Str</w:t>
      </w:r>
      <w:r w:rsidRPr="00B61B70">
        <w:t>u</w:t>
      </w:r>
      <w:r w:rsidR="000649D3" w:rsidRPr="00B61B70">
        <w:t>ktur organisasi yang merupakan desain organisasi dalam melakukan alokasi sumberdaya organisasi yang terkait dengan pembagian kerja dan sumber daya yang dimiliki organisasi, serta bagaimana keseluruhan kerja tersebut dapat dikoordinasikan dan dikomunikasikan (Badrudin, 2013;</w:t>
      </w:r>
      <w:r w:rsidR="00705F89">
        <w:t xml:space="preserve"> </w:t>
      </w:r>
      <w:r w:rsidR="000649D3" w:rsidRPr="00B61B70">
        <w:t>112).</w:t>
      </w:r>
      <w:r w:rsidR="00195053" w:rsidRPr="00B61B70">
        <w:t xml:space="preserve"> </w:t>
      </w:r>
      <w:r w:rsidR="000649D3" w:rsidRPr="00B61B70">
        <w:t xml:space="preserve"> </w:t>
      </w:r>
      <w:r w:rsidR="00195053" w:rsidRPr="00B61B70">
        <w:t xml:space="preserve">Pengorganisasian program keterampilan yang dilakukan </w:t>
      </w:r>
      <w:r w:rsidR="00195053" w:rsidRPr="00B61B70">
        <w:rPr>
          <w:rFonts w:eastAsia="Times New Roman"/>
          <w:noProof/>
        </w:rPr>
        <w:t>PKBM Aykosh Nusa Ilmu</w:t>
      </w:r>
      <w:r w:rsidR="00EB1206" w:rsidRPr="00B61B70">
        <w:rPr>
          <w:rFonts w:eastAsia="Times New Roman"/>
          <w:noProof/>
        </w:rPr>
        <w:t>. program keterampilan dikelompokan berdasarkan</w:t>
      </w:r>
      <w:r w:rsidR="009871FD" w:rsidRPr="00B61B70">
        <w:rPr>
          <w:rFonts w:eastAsia="Times New Roman"/>
          <w:noProof/>
        </w:rPr>
        <w:t xml:space="preserve">; </w:t>
      </w:r>
      <w:r w:rsidRPr="00B61B70">
        <w:rPr>
          <w:rFonts w:eastAsia="Times New Roman"/>
          <w:noProof/>
        </w:rPr>
        <w:t xml:space="preserve">1)Program keterampilan wajib diikuti warga belajar yang masuk pada struktur kurikulum dan dilaksanakan pada waktu pembelajaran 2)Program keterampilan di luar pembelajaran bagi </w:t>
      </w:r>
      <w:r w:rsidR="009871FD" w:rsidRPr="00B61B70">
        <w:rPr>
          <w:rFonts w:eastAsia="Times New Roman"/>
          <w:noProof/>
        </w:rPr>
        <w:t xml:space="preserve">warga belajar </w:t>
      </w:r>
      <w:r w:rsidRPr="00B61B70">
        <w:rPr>
          <w:rFonts w:eastAsia="Times New Roman"/>
          <w:noProof/>
        </w:rPr>
        <w:t xml:space="preserve">yang diselenggarakan PKBM bekerjasama dengan Kemendikbud di luar waktu pembelajaran. Untuk sistem pengelolaan program keterampilan PKBM menugaskan seseorang yang </w:t>
      </w:r>
      <w:r w:rsidR="00EB1206" w:rsidRPr="00B61B70">
        <w:rPr>
          <w:rFonts w:eastAsia="Times New Roman"/>
          <w:noProof/>
        </w:rPr>
        <w:t>bertanggungjawab atas terselenggaranya program keterampilan</w:t>
      </w:r>
      <w:r w:rsidRPr="00B61B70">
        <w:rPr>
          <w:rFonts w:eastAsia="Times New Roman"/>
          <w:noProof/>
        </w:rPr>
        <w:t xml:space="preserve"> yaitu seorang pejabat struktural </w:t>
      </w:r>
      <w:r w:rsidR="00696A8A" w:rsidRPr="00B61B70">
        <w:rPr>
          <w:rFonts w:eastAsia="Times New Roman"/>
          <w:noProof/>
        </w:rPr>
        <w:t>Seksi Bidang</w:t>
      </w:r>
      <w:r w:rsidRPr="00B61B70">
        <w:rPr>
          <w:rFonts w:eastAsia="Times New Roman"/>
          <w:noProof/>
        </w:rPr>
        <w:t xml:space="preserve"> Pendidikan Berkelanjutan</w:t>
      </w:r>
      <w:r w:rsidR="00BB25E4" w:rsidRPr="00B61B70">
        <w:rPr>
          <w:rFonts w:eastAsia="Times New Roman"/>
          <w:noProof/>
        </w:rPr>
        <w:t xml:space="preserve"> </w:t>
      </w:r>
      <w:r w:rsidR="00696A8A" w:rsidRPr="00B61B70">
        <w:rPr>
          <w:rFonts w:eastAsia="Times New Roman"/>
          <w:noProof/>
        </w:rPr>
        <w:t xml:space="preserve">yang </w:t>
      </w:r>
      <w:r w:rsidR="00BB25E4" w:rsidRPr="00B61B70">
        <w:rPr>
          <w:rFonts w:eastAsia="Times New Roman"/>
          <w:noProof/>
        </w:rPr>
        <w:t>bertanggungjawab atas keterlaksaan program keterampilan dan melaporkan pertanggungjawaban ketercapaian program pada Ketua PKBM Aykos Nusa Ilmu yang disampaikan pada setiap akhir semester</w:t>
      </w:r>
      <w:r w:rsidR="009871FD" w:rsidRPr="00B61B70">
        <w:rPr>
          <w:rFonts w:eastAsia="Times New Roman"/>
          <w:noProof/>
        </w:rPr>
        <w:t xml:space="preserve">, untuk pelaksanaan </w:t>
      </w:r>
      <w:r w:rsidR="00EB1206" w:rsidRPr="00B61B70">
        <w:rPr>
          <w:rFonts w:eastAsia="Times New Roman"/>
          <w:noProof/>
        </w:rPr>
        <w:t>program keterampilan di</w:t>
      </w:r>
      <w:r w:rsidR="009871FD" w:rsidRPr="00B61B70">
        <w:rPr>
          <w:rFonts w:eastAsia="Times New Roman"/>
          <w:noProof/>
        </w:rPr>
        <w:t>pandu</w:t>
      </w:r>
      <w:r w:rsidR="00EB1206" w:rsidRPr="00B61B70">
        <w:rPr>
          <w:rFonts w:eastAsia="Times New Roman"/>
          <w:noProof/>
        </w:rPr>
        <w:t xml:space="preserve"> oleh </w:t>
      </w:r>
      <w:r w:rsidR="009871FD" w:rsidRPr="00B61B70">
        <w:rPr>
          <w:rFonts w:eastAsia="Times New Roman"/>
          <w:noProof/>
        </w:rPr>
        <w:t xml:space="preserve">seorang </w:t>
      </w:r>
      <w:r w:rsidR="00EB1206" w:rsidRPr="00B61B70">
        <w:rPr>
          <w:rFonts w:eastAsia="Times New Roman"/>
          <w:noProof/>
        </w:rPr>
        <w:t>instruktur</w:t>
      </w:r>
      <w:r w:rsidR="009871FD" w:rsidRPr="00B61B70">
        <w:rPr>
          <w:rFonts w:eastAsia="Times New Roman"/>
          <w:noProof/>
        </w:rPr>
        <w:t xml:space="preserve"> untuk setiap jenis</w:t>
      </w:r>
      <w:r w:rsidR="00EB1206" w:rsidRPr="00B61B70">
        <w:rPr>
          <w:rFonts w:eastAsia="Times New Roman"/>
          <w:noProof/>
        </w:rPr>
        <w:t xml:space="preserve"> keterampilan</w:t>
      </w:r>
      <w:r w:rsidR="009871FD" w:rsidRPr="00B61B70">
        <w:rPr>
          <w:rFonts w:eastAsia="Times New Roman"/>
          <w:noProof/>
        </w:rPr>
        <w:t>. Instruktur ketrampilan merupakan orang</w:t>
      </w:r>
      <w:r w:rsidR="00BB25E4" w:rsidRPr="00B61B70">
        <w:rPr>
          <w:rFonts w:eastAsia="Times New Roman"/>
          <w:noProof/>
        </w:rPr>
        <w:t xml:space="preserve"> yang</w:t>
      </w:r>
      <w:r w:rsidR="009871FD" w:rsidRPr="00B61B70">
        <w:rPr>
          <w:rFonts w:eastAsia="Times New Roman"/>
          <w:noProof/>
        </w:rPr>
        <w:t xml:space="preserve"> berkomp</w:t>
      </w:r>
      <w:r w:rsidR="00BB25E4" w:rsidRPr="00B61B70">
        <w:rPr>
          <w:rFonts w:eastAsia="Times New Roman"/>
          <w:noProof/>
        </w:rPr>
        <w:t>e</w:t>
      </w:r>
      <w:r w:rsidR="009871FD" w:rsidRPr="00B61B70">
        <w:rPr>
          <w:rFonts w:eastAsia="Times New Roman"/>
          <w:noProof/>
        </w:rPr>
        <w:t xml:space="preserve">ten dalam bidang keterampilan tersebut. </w:t>
      </w:r>
      <w:r w:rsidR="00BB25E4" w:rsidRPr="00B61B70">
        <w:rPr>
          <w:rFonts w:eastAsia="Times New Roman"/>
          <w:noProof/>
        </w:rPr>
        <w:t>U</w:t>
      </w:r>
      <w:r w:rsidR="009871FD" w:rsidRPr="00B61B70">
        <w:rPr>
          <w:rFonts w:eastAsia="Times New Roman"/>
          <w:noProof/>
        </w:rPr>
        <w:t>ntuk program keterampilan wajib</w:t>
      </w:r>
      <w:r w:rsidR="00BB25E4" w:rsidRPr="00B61B70">
        <w:rPr>
          <w:rFonts w:eastAsia="Times New Roman"/>
          <w:noProof/>
        </w:rPr>
        <w:t>,</w:t>
      </w:r>
      <w:r w:rsidR="009871FD" w:rsidRPr="00B61B70">
        <w:rPr>
          <w:rFonts w:eastAsia="Times New Roman"/>
          <w:noProof/>
        </w:rPr>
        <w:t xml:space="preserve"> instruktur merupakan tutor PKBM yang berkompeten dalam bidang keterampilan tersebut, sedangkan untuk program keterampilah khus</w:t>
      </w:r>
      <w:r w:rsidR="00BB25E4" w:rsidRPr="00B61B70">
        <w:rPr>
          <w:rFonts w:eastAsia="Times New Roman"/>
          <w:noProof/>
        </w:rPr>
        <w:t>us</w:t>
      </w:r>
      <w:r w:rsidR="009871FD" w:rsidRPr="00B61B70">
        <w:rPr>
          <w:rFonts w:eastAsia="Times New Roman"/>
          <w:noProof/>
        </w:rPr>
        <w:t xml:space="preserve"> di luar </w:t>
      </w:r>
      <w:r w:rsidR="00114614" w:rsidRPr="00B61B70">
        <w:rPr>
          <w:rFonts w:eastAsia="Times New Roman"/>
          <w:noProof/>
        </w:rPr>
        <w:t>pembelajaran</w:t>
      </w:r>
      <w:r w:rsidR="009871FD" w:rsidRPr="00B61B70">
        <w:rPr>
          <w:rFonts w:eastAsia="Times New Roman"/>
          <w:noProof/>
        </w:rPr>
        <w:t xml:space="preserve"> </w:t>
      </w:r>
      <w:r w:rsidR="00114614" w:rsidRPr="00B61B70">
        <w:rPr>
          <w:rFonts w:eastAsia="Times New Roman"/>
          <w:noProof/>
        </w:rPr>
        <w:t>keset</w:t>
      </w:r>
      <w:r w:rsidR="00BB25E4" w:rsidRPr="00B61B70">
        <w:rPr>
          <w:rFonts w:eastAsia="Times New Roman"/>
          <w:noProof/>
        </w:rPr>
        <w:t>a</w:t>
      </w:r>
      <w:r w:rsidR="00114614" w:rsidRPr="00B61B70">
        <w:rPr>
          <w:rFonts w:eastAsia="Times New Roman"/>
          <w:noProof/>
        </w:rPr>
        <w:t xml:space="preserve">raan intruktur </w:t>
      </w:r>
      <w:r w:rsidR="00BB25E4" w:rsidRPr="00B61B70">
        <w:rPr>
          <w:rFonts w:eastAsia="Times New Roman"/>
          <w:noProof/>
        </w:rPr>
        <w:t>m</w:t>
      </w:r>
      <w:r w:rsidR="00114614" w:rsidRPr="00B61B70">
        <w:rPr>
          <w:rFonts w:eastAsia="Times New Roman"/>
          <w:noProof/>
        </w:rPr>
        <w:t>erupakan orang yang berkompeten dalam bidangnya, memiliki legal formal kompetensi dan berasal dari lembaga mitra PKBM Aykos Nusa Ilmu.</w:t>
      </w:r>
      <w:r w:rsidR="009871FD" w:rsidRPr="00B61B70">
        <w:rPr>
          <w:rFonts w:eastAsia="Times New Roman"/>
          <w:noProof/>
        </w:rPr>
        <w:t xml:space="preserve">  </w:t>
      </w:r>
      <w:r w:rsidR="00BB25E4" w:rsidRPr="00B61B70">
        <w:rPr>
          <w:rFonts w:eastAsia="Times New Roman"/>
          <w:noProof/>
        </w:rPr>
        <w:t>U</w:t>
      </w:r>
      <w:r w:rsidR="00EB1206" w:rsidRPr="00B61B70">
        <w:rPr>
          <w:rFonts w:eastAsia="Times New Roman"/>
          <w:noProof/>
        </w:rPr>
        <w:t xml:space="preserve">ntuk sistem </w:t>
      </w:r>
      <w:r w:rsidR="00BB25E4" w:rsidRPr="00B61B70">
        <w:rPr>
          <w:rFonts w:eastAsia="Times New Roman"/>
          <w:noProof/>
        </w:rPr>
        <w:t>peng</w:t>
      </w:r>
      <w:r w:rsidR="00EB1206" w:rsidRPr="00B61B70">
        <w:rPr>
          <w:rFonts w:eastAsia="Times New Roman"/>
          <w:noProof/>
        </w:rPr>
        <w:t>administrasi</w:t>
      </w:r>
      <w:r w:rsidR="00BB25E4" w:rsidRPr="00B61B70">
        <w:rPr>
          <w:rFonts w:eastAsia="Times New Roman"/>
          <w:noProof/>
        </w:rPr>
        <w:t xml:space="preserve">an </w:t>
      </w:r>
      <w:r w:rsidR="00EB1206" w:rsidRPr="00B61B70">
        <w:rPr>
          <w:rFonts w:eastAsia="Times New Roman"/>
          <w:noProof/>
        </w:rPr>
        <w:t xml:space="preserve">dilakukan oleh </w:t>
      </w:r>
      <w:r w:rsidR="00BB25E4" w:rsidRPr="00B61B70">
        <w:rPr>
          <w:rFonts w:eastAsia="Times New Roman"/>
          <w:noProof/>
        </w:rPr>
        <w:t xml:space="preserve">dua orang </w:t>
      </w:r>
      <w:r w:rsidR="00EB1206" w:rsidRPr="00B61B70">
        <w:rPr>
          <w:rFonts w:eastAsia="Times New Roman"/>
          <w:noProof/>
        </w:rPr>
        <w:t>administrator</w:t>
      </w:r>
      <w:r w:rsidR="00BB25E4" w:rsidRPr="00B61B70">
        <w:rPr>
          <w:rFonts w:eastAsia="Times New Roman"/>
          <w:noProof/>
        </w:rPr>
        <w:t xml:space="preserve"> yang sekaligus merupakan sekretaris PKBM Aykos Nusa Ilmu</w:t>
      </w:r>
      <w:r w:rsidR="00EB1206" w:rsidRPr="00B61B70">
        <w:rPr>
          <w:rFonts w:eastAsia="Times New Roman"/>
          <w:noProof/>
        </w:rPr>
        <w:t xml:space="preserve">. </w:t>
      </w:r>
      <w:r w:rsidR="00BB25E4" w:rsidRPr="00B61B70">
        <w:rPr>
          <w:rFonts w:eastAsia="Times New Roman"/>
          <w:noProof/>
        </w:rPr>
        <w:t>U</w:t>
      </w:r>
      <w:r w:rsidR="00EB1206" w:rsidRPr="00B61B70">
        <w:rPr>
          <w:rFonts w:eastAsia="Times New Roman"/>
          <w:noProof/>
        </w:rPr>
        <w:t xml:space="preserve">ntuk kelancaran pelaksanaan program keterampilan ditunjuk </w:t>
      </w:r>
      <w:r w:rsidR="00BB25E4" w:rsidRPr="00B61B70">
        <w:rPr>
          <w:rFonts w:eastAsia="Times New Roman"/>
          <w:noProof/>
        </w:rPr>
        <w:t>satu</w:t>
      </w:r>
      <w:r w:rsidR="00EB1206" w:rsidRPr="00B61B70">
        <w:rPr>
          <w:rFonts w:eastAsia="Times New Roman"/>
          <w:noProof/>
        </w:rPr>
        <w:t xml:space="preserve"> orang </w:t>
      </w:r>
      <w:r w:rsidR="00BB25E4" w:rsidRPr="00B61B70">
        <w:rPr>
          <w:rFonts w:eastAsia="Times New Roman"/>
          <w:noProof/>
        </w:rPr>
        <w:t xml:space="preserve">petugas </w:t>
      </w:r>
      <w:r w:rsidR="00EB1206" w:rsidRPr="00B61B70">
        <w:rPr>
          <w:rFonts w:eastAsia="Times New Roman"/>
          <w:noProof/>
        </w:rPr>
        <w:t>yang bertanggungjawab dalam menyediakan fasilitas untuk program keterampilan sesuai dengan peralatan yang dibutuhkan pada waktu pelaksanaannya.</w:t>
      </w:r>
      <w:r w:rsidR="00BB25E4" w:rsidRPr="00B61B70">
        <w:rPr>
          <w:rFonts w:eastAsia="Times New Roman"/>
          <w:noProof/>
        </w:rPr>
        <w:t xml:space="preserve"> sehingga secara keseluruh struktur organisasi pengelola program keterampilan pada PKBM Aykos Nusa Ilmu</w:t>
      </w:r>
      <w:r w:rsidR="00EB1206" w:rsidRPr="00B61B70">
        <w:rPr>
          <w:rFonts w:eastAsia="Times New Roman"/>
          <w:noProof/>
        </w:rPr>
        <w:t xml:space="preserve"> </w:t>
      </w:r>
      <w:r w:rsidR="00BB25E4" w:rsidRPr="00B61B70">
        <w:rPr>
          <w:rFonts w:eastAsia="Times New Roman"/>
          <w:noProof/>
        </w:rPr>
        <w:t xml:space="preserve">bersinergi langsung dengan struktur PKBM dan merupakan bagian yang tidak terpisahkan. </w:t>
      </w:r>
    </w:p>
    <w:p w14:paraId="6113D47D" w14:textId="318DF743" w:rsidR="00BB25E4" w:rsidRPr="00B61B70" w:rsidRDefault="00BB25E4" w:rsidP="00B61B70">
      <w:pPr>
        <w:spacing w:line="240" w:lineRule="auto"/>
        <w:jc w:val="both"/>
        <w:rPr>
          <w:rFonts w:ascii="Garamond" w:hAnsi="Garamond" w:cs="Times New Roman"/>
          <w:sz w:val="24"/>
          <w:szCs w:val="24"/>
        </w:rPr>
      </w:pPr>
      <w:r w:rsidRPr="00B61B70">
        <w:rPr>
          <w:rFonts w:ascii="Garamond" w:hAnsi="Garamond" w:cs="Times New Roman"/>
          <w:sz w:val="24"/>
          <w:szCs w:val="24"/>
        </w:rPr>
        <w:t>Berikutnya Pelaksanaan</w:t>
      </w:r>
      <w:r w:rsidR="00FE7270" w:rsidRPr="00B61B70">
        <w:rPr>
          <w:rFonts w:ascii="Garamond" w:hAnsi="Garamond" w:cs="Times New Roman"/>
          <w:sz w:val="24"/>
          <w:szCs w:val="24"/>
        </w:rPr>
        <w:t xml:space="preserve"> (</w:t>
      </w:r>
      <w:r w:rsidR="00FE7270" w:rsidRPr="00B61B70">
        <w:rPr>
          <w:rFonts w:ascii="Garamond" w:hAnsi="Garamond" w:cs="Times New Roman"/>
          <w:i/>
          <w:iCs/>
          <w:sz w:val="24"/>
          <w:szCs w:val="24"/>
        </w:rPr>
        <w:t>Actuating)</w:t>
      </w:r>
      <w:r w:rsidRPr="00B61B70">
        <w:rPr>
          <w:rFonts w:ascii="Garamond" w:hAnsi="Garamond" w:cs="Times New Roman"/>
          <w:sz w:val="24"/>
          <w:szCs w:val="24"/>
        </w:rPr>
        <w:t xml:space="preserve">, </w:t>
      </w:r>
      <w:r w:rsidR="00FE7270" w:rsidRPr="00B61B70">
        <w:rPr>
          <w:rFonts w:ascii="Garamond" w:hAnsi="Garamond" w:cs="Times New Roman"/>
          <w:sz w:val="24"/>
          <w:szCs w:val="24"/>
        </w:rPr>
        <w:t>G. R. Terry mengemukakan bahwa</w:t>
      </w:r>
      <w:r w:rsidR="00FE7270" w:rsidRPr="00B61B70">
        <w:rPr>
          <w:rFonts w:ascii="Garamond" w:hAnsi="Garamond" w:cs="Times New Roman"/>
          <w:i/>
          <w:iCs/>
          <w:sz w:val="24"/>
          <w:szCs w:val="24"/>
        </w:rPr>
        <w:t>“….Actuating is getting all the members of the group to want to achieve and strive to achieve mutual objectives because the want to achieve them”</w:t>
      </w:r>
      <w:r w:rsidR="00FE7270" w:rsidRPr="00B61B70">
        <w:rPr>
          <w:rFonts w:ascii="Garamond" w:hAnsi="Garamond" w:cs="Times New Roman"/>
          <w:sz w:val="24"/>
          <w:szCs w:val="24"/>
        </w:rPr>
        <w:t xml:space="preserve"> (Winardi, 1993: 90). Sedangkan Wibowo berpendapat </w:t>
      </w:r>
      <w:proofErr w:type="gramStart"/>
      <w:r w:rsidR="00FE7270" w:rsidRPr="00B61B70">
        <w:rPr>
          <w:rFonts w:ascii="Garamond" w:hAnsi="Garamond" w:cs="Times New Roman"/>
          <w:i/>
          <w:iCs/>
          <w:sz w:val="24"/>
          <w:szCs w:val="24"/>
        </w:rPr>
        <w:t>Actuating</w:t>
      </w:r>
      <w:proofErr w:type="gramEnd"/>
      <w:r w:rsidR="00FE7270" w:rsidRPr="00B61B70">
        <w:rPr>
          <w:rFonts w:ascii="Garamond" w:hAnsi="Garamond" w:cs="Times New Roman"/>
          <w:sz w:val="24"/>
          <w:szCs w:val="24"/>
        </w:rPr>
        <w:t xml:space="preserve"> berkenaan dengan fungsi manajer untuk menjalankan tindakan dan melaksanakan pekerjaan yang diperlukan untuk mencapai tujuan yang ingin dicapai oleh organisasi. </w:t>
      </w:r>
      <w:r w:rsidR="00FE7270" w:rsidRPr="00B61B70">
        <w:rPr>
          <w:rFonts w:ascii="Garamond" w:hAnsi="Garamond" w:cs="Times New Roman"/>
          <w:i/>
          <w:iCs/>
          <w:sz w:val="24"/>
          <w:szCs w:val="24"/>
        </w:rPr>
        <w:t>Actuating</w:t>
      </w:r>
      <w:r w:rsidR="00FE7270" w:rsidRPr="00B61B70">
        <w:rPr>
          <w:rFonts w:ascii="Garamond" w:hAnsi="Garamond" w:cs="Times New Roman"/>
          <w:sz w:val="24"/>
          <w:szCs w:val="24"/>
        </w:rPr>
        <w:t xml:space="preserve"> merupakan implementasi dari </w:t>
      </w:r>
      <w:proofErr w:type="gramStart"/>
      <w:r w:rsidR="00FE7270" w:rsidRPr="00B61B70">
        <w:rPr>
          <w:rFonts w:ascii="Garamond" w:hAnsi="Garamond" w:cs="Times New Roman"/>
          <w:sz w:val="24"/>
          <w:szCs w:val="24"/>
        </w:rPr>
        <w:t>apa</w:t>
      </w:r>
      <w:proofErr w:type="gramEnd"/>
      <w:r w:rsidR="00FE7270" w:rsidRPr="00B61B70">
        <w:rPr>
          <w:rFonts w:ascii="Garamond" w:hAnsi="Garamond" w:cs="Times New Roman"/>
          <w:sz w:val="24"/>
          <w:szCs w:val="24"/>
        </w:rPr>
        <w:t xml:space="preserve"> yang direncanakan dalam </w:t>
      </w:r>
      <w:r w:rsidR="00FE7270" w:rsidRPr="00B61B70">
        <w:rPr>
          <w:rFonts w:ascii="Garamond" w:hAnsi="Garamond" w:cs="Times New Roman"/>
          <w:i/>
          <w:iCs/>
          <w:sz w:val="24"/>
          <w:szCs w:val="24"/>
        </w:rPr>
        <w:t>Planning</w:t>
      </w:r>
      <w:r w:rsidR="00FE7270" w:rsidRPr="00B61B70">
        <w:rPr>
          <w:rFonts w:ascii="Garamond" w:hAnsi="Garamond" w:cs="Times New Roman"/>
          <w:sz w:val="24"/>
          <w:szCs w:val="24"/>
        </w:rPr>
        <w:t xml:space="preserve"> dengan memanfaatkan persiapan yang sudah dilakukan </w:t>
      </w:r>
      <w:r w:rsidR="00FE7270" w:rsidRPr="00B61B70">
        <w:rPr>
          <w:rFonts w:ascii="Garamond" w:hAnsi="Garamond" w:cs="Times New Roman"/>
          <w:i/>
          <w:iCs/>
          <w:sz w:val="24"/>
          <w:szCs w:val="24"/>
        </w:rPr>
        <w:t>Organizing</w:t>
      </w:r>
      <w:r w:rsidR="00FE7270" w:rsidRPr="00B61B70">
        <w:rPr>
          <w:rFonts w:ascii="Garamond" w:hAnsi="Garamond" w:cs="Times New Roman"/>
          <w:sz w:val="24"/>
          <w:szCs w:val="24"/>
        </w:rPr>
        <w:t xml:space="preserve"> (Wibowo, 2006: 13).</w:t>
      </w:r>
    </w:p>
    <w:p w14:paraId="4D1D535D" w14:textId="1CE699B5" w:rsidR="00365320" w:rsidRPr="00B61B70" w:rsidRDefault="00FE7270" w:rsidP="00B61B70">
      <w:pPr>
        <w:pStyle w:val="BodyText"/>
        <w:spacing w:line="240" w:lineRule="auto"/>
        <w:rPr>
          <w:rFonts w:ascii="Garamond" w:eastAsia="Times New Roman" w:hAnsi="Garamond" w:cs="Times New Roman"/>
          <w:noProof/>
          <w:sz w:val="24"/>
          <w:szCs w:val="24"/>
        </w:rPr>
      </w:pPr>
      <w:r w:rsidRPr="00B61B70">
        <w:rPr>
          <w:rFonts w:ascii="Garamond" w:eastAsia="Times New Roman" w:hAnsi="Garamond" w:cs="Times New Roman"/>
          <w:noProof/>
          <w:sz w:val="24"/>
          <w:szCs w:val="24"/>
        </w:rPr>
        <w:lastRenderedPageBreak/>
        <w:t>Program k</w:t>
      </w:r>
      <w:r w:rsidR="00BA6C8B" w:rsidRPr="00B61B70">
        <w:rPr>
          <w:rFonts w:ascii="Garamond" w:eastAsia="Times New Roman" w:hAnsi="Garamond" w:cs="Times New Roman"/>
          <w:noProof/>
          <w:sz w:val="24"/>
          <w:szCs w:val="24"/>
        </w:rPr>
        <w:t xml:space="preserve">eterampilan yang </w:t>
      </w:r>
      <w:r w:rsidRPr="00B61B70">
        <w:rPr>
          <w:rFonts w:ascii="Garamond" w:eastAsia="Times New Roman" w:hAnsi="Garamond" w:cs="Times New Roman"/>
          <w:noProof/>
          <w:sz w:val="24"/>
          <w:szCs w:val="24"/>
        </w:rPr>
        <w:t xml:space="preserve">dilaksanakan </w:t>
      </w:r>
      <w:r w:rsidR="00BA6C8B" w:rsidRPr="00B61B70">
        <w:rPr>
          <w:rFonts w:ascii="Garamond" w:eastAsia="Times New Roman" w:hAnsi="Garamond" w:cs="Times New Roman"/>
          <w:noProof/>
          <w:sz w:val="24"/>
          <w:szCs w:val="24"/>
        </w:rPr>
        <w:t>PKBM Aykos Nusa Ilmu terdiri dari keterampilan wajib</w:t>
      </w:r>
      <w:r w:rsidR="00AF3EAD" w:rsidRPr="00B61B70">
        <w:rPr>
          <w:rFonts w:ascii="Garamond" w:eastAsia="Times New Roman" w:hAnsi="Garamond" w:cs="Times New Roman"/>
          <w:noProof/>
          <w:sz w:val="24"/>
          <w:szCs w:val="24"/>
        </w:rPr>
        <w:t xml:space="preserve"> dan program keterampilan khusus. </w:t>
      </w:r>
      <w:r w:rsidR="00365320" w:rsidRPr="00B61B70">
        <w:rPr>
          <w:rFonts w:ascii="Garamond" w:eastAsia="Times New Roman" w:hAnsi="Garamond" w:cs="Times New Roman"/>
          <w:noProof/>
          <w:sz w:val="24"/>
          <w:szCs w:val="24"/>
        </w:rPr>
        <w:t>Program k</w:t>
      </w:r>
      <w:r w:rsidR="00AF3EAD" w:rsidRPr="00B61B70">
        <w:rPr>
          <w:rFonts w:ascii="Garamond" w:eastAsia="Times New Roman" w:hAnsi="Garamond" w:cs="Times New Roman"/>
          <w:noProof/>
          <w:sz w:val="24"/>
          <w:szCs w:val="24"/>
        </w:rPr>
        <w:t>eterampila</w:t>
      </w:r>
      <w:r w:rsidRPr="00B61B70">
        <w:rPr>
          <w:rFonts w:ascii="Garamond" w:eastAsia="Times New Roman" w:hAnsi="Garamond" w:cs="Times New Roman"/>
          <w:noProof/>
          <w:sz w:val="24"/>
          <w:szCs w:val="24"/>
        </w:rPr>
        <w:t>n</w:t>
      </w:r>
      <w:r w:rsidR="00AF3EAD" w:rsidRPr="00B61B70">
        <w:rPr>
          <w:rFonts w:ascii="Garamond" w:eastAsia="Times New Roman" w:hAnsi="Garamond" w:cs="Times New Roman"/>
          <w:noProof/>
          <w:sz w:val="24"/>
          <w:szCs w:val="24"/>
        </w:rPr>
        <w:t xml:space="preserve"> wajib</w:t>
      </w:r>
      <w:r w:rsidR="00BA6C8B" w:rsidRPr="00B61B70">
        <w:rPr>
          <w:rFonts w:ascii="Garamond" w:eastAsia="Times New Roman" w:hAnsi="Garamond" w:cs="Times New Roman"/>
          <w:noProof/>
          <w:sz w:val="24"/>
          <w:szCs w:val="24"/>
        </w:rPr>
        <w:t xml:space="preserve"> di</w:t>
      </w:r>
      <w:r w:rsidR="00AF3EAD" w:rsidRPr="00B61B70">
        <w:rPr>
          <w:rFonts w:ascii="Garamond" w:eastAsia="Times New Roman" w:hAnsi="Garamond" w:cs="Times New Roman"/>
          <w:noProof/>
          <w:sz w:val="24"/>
          <w:szCs w:val="24"/>
        </w:rPr>
        <w:t>laksanakan</w:t>
      </w:r>
      <w:r w:rsidR="00BA6C8B" w:rsidRPr="00B61B70">
        <w:rPr>
          <w:rFonts w:ascii="Garamond" w:eastAsia="Times New Roman" w:hAnsi="Garamond" w:cs="Times New Roman"/>
          <w:noProof/>
          <w:sz w:val="24"/>
          <w:szCs w:val="24"/>
        </w:rPr>
        <w:t xml:space="preserve"> </w:t>
      </w:r>
      <w:r w:rsidR="00AF3EAD" w:rsidRPr="00B61B70">
        <w:rPr>
          <w:rFonts w:ascii="Garamond" w:eastAsia="Times New Roman" w:hAnsi="Garamond" w:cs="Times New Roman"/>
          <w:noProof/>
          <w:sz w:val="24"/>
          <w:szCs w:val="24"/>
        </w:rPr>
        <w:t xml:space="preserve">pada </w:t>
      </w:r>
      <w:r w:rsidR="00BA6C8B" w:rsidRPr="00B61B70">
        <w:rPr>
          <w:rFonts w:ascii="Garamond" w:eastAsia="Times New Roman" w:hAnsi="Garamond" w:cs="Times New Roman"/>
          <w:noProof/>
          <w:sz w:val="24"/>
          <w:szCs w:val="24"/>
        </w:rPr>
        <w:t xml:space="preserve">jam pembelajaran kesetaraan </w:t>
      </w:r>
      <w:r w:rsidR="00696A8A" w:rsidRPr="00B61B70">
        <w:rPr>
          <w:rFonts w:ascii="Garamond" w:eastAsia="Times New Roman" w:hAnsi="Garamond" w:cs="Times New Roman"/>
          <w:noProof/>
          <w:sz w:val="24"/>
          <w:szCs w:val="24"/>
        </w:rPr>
        <w:t xml:space="preserve">yang dilaksanakan setiap hari jum’at dan sabtu, dengan keterampilan yang diberikan </w:t>
      </w:r>
      <w:r w:rsidR="00BA6C8B" w:rsidRPr="00B61B70">
        <w:rPr>
          <w:rFonts w:ascii="Garamond" w:eastAsia="Times New Roman" w:hAnsi="Garamond" w:cs="Times New Roman"/>
          <w:noProof/>
          <w:sz w:val="24"/>
          <w:szCs w:val="24"/>
        </w:rPr>
        <w:t>yaitu; 1) keterampilan komputer dan 2) keterampilan memasak</w:t>
      </w:r>
      <w:r w:rsidR="00AF3EAD" w:rsidRPr="00B61B70">
        <w:rPr>
          <w:rFonts w:ascii="Garamond" w:eastAsia="Times New Roman" w:hAnsi="Garamond" w:cs="Times New Roman"/>
          <w:noProof/>
          <w:sz w:val="24"/>
          <w:szCs w:val="24"/>
        </w:rPr>
        <w:t xml:space="preserve">. Hasil capaian pembelajaran keterampilan wajib dicantumkan pada nilai mata pelajaran keterampilan tata boga dan komputer. Program </w:t>
      </w:r>
      <w:r w:rsidR="00BA6C8B" w:rsidRPr="00B61B70">
        <w:rPr>
          <w:rFonts w:ascii="Garamond" w:eastAsia="Times New Roman" w:hAnsi="Garamond" w:cs="Times New Roman"/>
          <w:noProof/>
          <w:sz w:val="24"/>
          <w:szCs w:val="24"/>
        </w:rPr>
        <w:t>keterampilan khusus di luar pembelajaraan kesetaraan dilaksanakan berbeda jenis pada setiap tahunnya</w:t>
      </w:r>
      <w:r w:rsidR="00AF3EAD" w:rsidRPr="00B61B70">
        <w:rPr>
          <w:rFonts w:ascii="Garamond" w:eastAsia="Times New Roman" w:hAnsi="Garamond" w:cs="Times New Roman"/>
          <w:noProof/>
          <w:sz w:val="24"/>
          <w:szCs w:val="24"/>
        </w:rPr>
        <w:t xml:space="preserve">, </w:t>
      </w:r>
      <w:r w:rsidR="00BA6C8B" w:rsidRPr="00B61B70">
        <w:rPr>
          <w:rFonts w:ascii="Garamond" w:eastAsia="Times New Roman" w:hAnsi="Garamond" w:cs="Times New Roman"/>
          <w:noProof/>
          <w:sz w:val="24"/>
          <w:szCs w:val="24"/>
        </w:rPr>
        <w:t xml:space="preserve">program keterampilan </w:t>
      </w:r>
      <w:r w:rsidR="00AF3EAD" w:rsidRPr="00B61B70">
        <w:rPr>
          <w:rFonts w:ascii="Garamond" w:eastAsia="Times New Roman" w:hAnsi="Garamond" w:cs="Times New Roman"/>
          <w:noProof/>
          <w:sz w:val="24"/>
          <w:szCs w:val="24"/>
        </w:rPr>
        <w:t>tersebut</w:t>
      </w:r>
      <w:r w:rsidR="00BA6C8B" w:rsidRPr="00B61B70">
        <w:rPr>
          <w:rFonts w:ascii="Garamond" w:eastAsia="Times New Roman" w:hAnsi="Garamond" w:cs="Times New Roman"/>
          <w:noProof/>
          <w:sz w:val="24"/>
          <w:szCs w:val="24"/>
        </w:rPr>
        <w:t xml:space="preserve"> sudah berjalan empat tahun dengan jenis keterampilan; 1) Bahasa Inggris 2) Memasak 3) Komputer dan 4) Membatik.</w:t>
      </w:r>
      <w:r w:rsidR="00AF3EAD" w:rsidRPr="00B61B70">
        <w:rPr>
          <w:rFonts w:ascii="Garamond" w:eastAsia="Times New Roman" w:hAnsi="Garamond" w:cs="Times New Roman"/>
          <w:noProof/>
          <w:sz w:val="24"/>
          <w:szCs w:val="24"/>
        </w:rPr>
        <w:t xml:space="preserve"> P</w:t>
      </w:r>
      <w:r w:rsidR="00445723" w:rsidRPr="00B61B70">
        <w:rPr>
          <w:rFonts w:ascii="Garamond" w:eastAsia="Times New Roman" w:hAnsi="Garamond" w:cs="Times New Roman"/>
          <w:noProof/>
          <w:sz w:val="24"/>
          <w:szCs w:val="24"/>
        </w:rPr>
        <w:t xml:space="preserve">rogram khusus dilaksanakan setiap tahun pada semester ganjil </w:t>
      </w:r>
      <w:r w:rsidR="00AF3EAD" w:rsidRPr="00B61B70">
        <w:rPr>
          <w:rFonts w:ascii="Garamond" w:eastAsia="Times New Roman" w:hAnsi="Garamond" w:cs="Times New Roman"/>
          <w:noProof/>
          <w:sz w:val="24"/>
          <w:szCs w:val="24"/>
        </w:rPr>
        <w:t>sebanyak 40 pertemuan.</w:t>
      </w:r>
      <w:r w:rsidR="00445723" w:rsidRPr="00B61B70">
        <w:rPr>
          <w:rFonts w:ascii="Garamond" w:eastAsia="Times New Roman" w:hAnsi="Garamond" w:cs="Times New Roman"/>
          <w:noProof/>
          <w:sz w:val="24"/>
          <w:szCs w:val="24"/>
        </w:rPr>
        <w:t xml:space="preserve"> </w:t>
      </w:r>
    </w:p>
    <w:p w14:paraId="6F0B0E5C" w14:textId="402CE9CE" w:rsidR="00BA6C8B" w:rsidRPr="00B61B70" w:rsidRDefault="00AF3EAD" w:rsidP="00B61B70">
      <w:pPr>
        <w:spacing w:line="240" w:lineRule="auto"/>
        <w:jc w:val="both"/>
        <w:rPr>
          <w:rFonts w:ascii="Garamond" w:eastAsia="Times New Roman" w:hAnsi="Garamond" w:cs="Times New Roman"/>
          <w:noProof/>
          <w:sz w:val="24"/>
          <w:szCs w:val="24"/>
        </w:rPr>
      </w:pPr>
      <w:r w:rsidRPr="00B61B70">
        <w:rPr>
          <w:rFonts w:ascii="Garamond" w:eastAsia="Times New Roman" w:hAnsi="Garamond" w:cs="Times New Roman"/>
          <w:noProof/>
          <w:sz w:val="24"/>
          <w:szCs w:val="24"/>
        </w:rPr>
        <w:t>P</w:t>
      </w:r>
      <w:r w:rsidR="00445723" w:rsidRPr="00B61B70">
        <w:rPr>
          <w:rFonts w:ascii="Garamond" w:eastAsia="Times New Roman" w:hAnsi="Garamond" w:cs="Times New Roman"/>
          <w:noProof/>
          <w:sz w:val="24"/>
          <w:szCs w:val="24"/>
        </w:rPr>
        <w:t xml:space="preserve">rogram keterampilan khusus merupakan program keterampilan yang diselenggaran PKBM Aykos Nusa Ilmu </w:t>
      </w:r>
      <w:bookmarkStart w:id="4" w:name="_Hlk56065112"/>
      <w:r w:rsidR="00445723" w:rsidRPr="00B61B70">
        <w:rPr>
          <w:rFonts w:ascii="Garamond" w:eastAsia="Times New Roman" w:hAnsi="Garamond" w:cs="Times New Roman"/>
          <w:noProof/>
          <w:sz w:val="24"/>
          <w:szCs w:val="24"/>
        </w:rPr>
        <w:t xml:space="preserve">kerjasama dengan </w:t>
      </w:r>
      <w:r w:rsidR="005F2C03" w:rsidRPr="00B61B70">
        <w:rPr>
          <w:rFonts w:ascii="Garamond" w:eastAsia="Times New Roman" w:hAnsi="Garamond" w:cs="Times New Roman"/>
          <w:noProof/>
          <w:sz w:val="24"/>
          <w:szCs w:val="24"/>
        </w:rPr>
        <w:t>Kementerian Pendidikan dan Kebudayaan (KEMDIKBUD)</w:t>
      </w:r>
      <w:r w:rsidR="00023C45" w:rsidRPr="00B61B70">
        <w:rPr>
          <w:rFonts w:ascii="Garamond" w:eastAsia="Times New Roman" w:hAnsi="Garamond" w:cs="Times New Roman"/>
          <w:noProof/>
          <w:sz w:val="24"/>
          <w:szCs w:val="24"/>
        </w:rPr>
        <w:t xml:space="preserve"> melalui </w:t>
      </w:r>
      <w:r w:rsidR="00023C45" w:rsidRPr="00A105AE">
        <w:rPr>
          <w:rFonts w:ascii="Garamond" w:eastAsia="Times New Roman" w:hAnsi="Garamond" w:cs="Times New Roman"/>
          <w:noProof/>
          <w:sz w:val="24"/>
          <w:szCs w:val="24"/>
        </w:rPr>
        <w:t>Direktorat Jenderal Pendidikan Vokasi Direktoratt Kursus dan Pelatihan</w:t>
      </w:r>
      <w:r w:rsidR="00445723" w:rsidRPr="00A105AE">
        <w:rPr>
          <w:rFonts w:ascii="Garamond" w:eastAsia="Times New Roman" w:hAnsi="Garamond" w:cs="Times New Roman"/>
          <w:noProof/>
          <w:sz w:val="24"/>
          <w:szCs w:val="24"/>
        </w:rPr>
        <w:t>.</w:t>
      </w:r>
      <w:bookmarkEnd w:id="4"/>
      <w:r w:rsidR="00445723" w:rsidRPr="00A105AE">
        <w:rPr>
          <w:rFonts w:ascii="Garamond" w:eastAsia="Times New Roman" w:hAnsi="Garamond" w:cs="Times New Roman"/>
          <w:noProof/>
          <w:sz w:val="24"/>
          <w:szCs w:val="24"/>
        </w:rPr>
        <w:t xml:space="preserve"> </w:t>
      </w:r>
      <w:r w:rsidR="00023C45" w:rsidRPr="00A105AE">
        <w:rPr>
          <w:rFonts w:ascii="Garamond" w:eastAsia="Times New Roman" w:hAnsi="Garamond" w:cs="Times New Roman"/>
          <w:noProof/>
          <w:sz w:val="24"/>
          <w:szCs w:val="24"/>
        </w:rPr>
        <w:t>D</w:t>
      </w:r>
      <w:r w:rsidR="00445723" w:rsidRPr="00A105AE">
        <w:rPr>
          <w:rFonts w:ascii="Garamond" w:eastAsia="Times New Roman" w:hAnsi="Garamond" w:cs="Times New Roman"/>
          <w:noProof/>
          <w:sz w:val="24"/>
          <w:szCs w:val="24"/>
        </w:rPr>
        <w:t>imana kegiatan tersebut terdiri dari dua jenis program yang dilaksanakan di PKBM Aykos N</w:t>
      </w:r>
      <w:r w:rsidR="00445723" w:rsidRPr="00B61B70">
        <w:rPr>
          <w:rFonts w:ascii="Garamond" w:eastAsia="Times New Roman" w:hAnsi="Garamond" w:cs="Times New Roman"/>
          <w:noProof/>
          <w:sz w:val="24"/>
          <w:szCs w:val="24"/>
        </w:rPr>
        <w:t xml:space="preserve">usa Ilmu yaitu pertama, </w:t>
      </w:r>
      <w:r w:rsidR="00023C45" w:rsidRPr="00B61B70">
        <w:rPr>
          <w:rFonts w:ascii="Garamond" w:eastAsia="Times New Roman" w:hAnsi="Garamond" w:cs="Times New Roman"/>
          <w:noProof/>
          <w:sz w:val="24"/>
          <w:szCs w:val="24"/>
        </w:rPr>
        <w:t>Program Pendidikan</w:t>
      </w:r>
      <w:r w:rsidR="00445723" w:rsidRPr="00B61B70">
        <w:rPr>
          <w:rFonts w:ascii="Garamond" w:eastAsia="Times New Roman" w:hAnsi="Garamond" w:cs="Times New Roman"/>
          <w:noProof/>
          <w:sz w:val="24"/>
          <w:szCs w:val="24"/>
        </w:rPr>
        <w:t xml:space="preserve"> Kecakapan Hidup Perempuan (PKHP). </w:t>
      </w:r>
      <w:r w:rsidRPr="00B61B70">
        <w:rPr>
          <w:rFonts w:ascii="Garamond" w:eastAsia="Times New Roman" w:hAnsi="Garamond" w:cs="Times New Roman"/>
          <w:noProof/>
          <w:sz w:val="24"/>
          <w:szCs w:val="24"/>
        </w:rPr>
        <w:t>P</w:t>
      </w:r>
      <w:r w:rsidR="00445723" w:rsidRPr="00B61B70">
        <w:rPr>
          <w:rFonts w:ascii="Garamond" w:eastAsia="Times New Roman" w:hAnsi="Garamond" w:cs="Times New Roman"/>
          <w:noProof/>
          <w:sz w:val="24"/>
          <w:szCs w:val="24"/>
        </w:rPr>
        <w:t>rogram keterampilan ini diantaranya keterampilan membatik yang dilaksanakan</w:t>
      </w:r>
      <w:r w:rsidR="00521734" w:rsidRPr="00B61B70">
        <w:rPr>
          <w:rFonts w:ascii="Garamond" w:eastAsia="Times New Roman" w:hAnsi="Garamond" w:cs="Times New Roman"/>
          <w:noProof/>
          <w:sz w:val="24"/>
          <w:szCs w:val="24"/>
        </w:rPr>
        <w:t xml:space="preserve"> selama 66 jam, dilanjutkan pendampingan selama dua bulan sejak pembelajaran berakhir.</w:t>
      </w:r>
      <w:r w:rsidR="00445723" w:rsidRPr="00B61B70">
        <w:rPr>
          <w:rFonts w:ascii="Garamond" w:eastAsia="Times New Roman" w:hAnsi="Garamond" w:cs="Times New Roman"/>
          <w:noProof/>
          <w:sz w:val="24"/>
          <w:szCs w:val="24"/>
        </w:rPr>
        <w:t xml:space="preserve"> </w:t>
      </w:r>
      <w:r w:rsidR="00521734" w:rsidRPr="00B61B70">
        <w:rPr>
          <w:rFonts w:ascii="Garamond" w:eastAsia="Times New Roman" w:hAnsi="Garamond" w:cs="Times New Roman"/>
          <w:noProof/>
          <w:sz w:val="24"/>
          <w:szCs w:val="24"/>
        </w:rPr>
        <w:t>Kegiatan pelatihan</w:t>
      </w:r>
      <w:r w:rsidR="00445723" w:rsidRPr="00B61B70">
        <w:rPr>
          <w:rFonts w:ascii="Garamond" w:eastAsia="Times New Roman" w:hAnsi="Garamond" w:cs="Times New Roman"/>
          <w:noProof/>
          <w:sz w:val="24"/>
          <w:szCs w:val="24"/>
        </w:rPr>
        <w:t xml:space="preserve"> diakhiri</w:t>
      </w:r>
      <w:r w:rsidR="00521734" w:rsidRPr="00B61B70">
        <w:rPr>
          <w:rFonts w:ascii="Garamond" w:eastAsia="Times New Roman" w:hAnsi="Garamond" w:cs="Times New Roman"/>
          <w:noProof/>
          <w:sz w:val="24"/>
          <w:szCs w:val="24"/>
        </w:rPr>
        <w:t xml:space="preserve"> dengan</w:t>
      </w:r>
      <w:r w:rsidR="00445723" w:rsidRPr="00B61B70">
        <w:rPr>
          <w:rFonts w:ascii="Garamond" w:eastAsia="Times New Roman" w:hAnsi="Garamond" w:cs="Times New Roman"/>
          <w:noProof/>
          <w:sz w:val="24"/>
          <w:szCs w:val="24"/>
        </w:rPr>
        <w:t xml:space="preserve"> ujian kompetensi </w:t>
      </w:r>
      <w:r w:rsidR="00A372C8" w:rsidRPr="00B61B70">
        <w:rPr>
          <w:rFonts w:ascii="Garamond" w:eastAsia="Times New Roman" w:hAnsi="Garamond" w:cs="Times New Roman"/>
          <w:noProof/>
          <w:sz w:val="24"/>
          <w:szCs w:val="24"/>
        </w:rPr>
        <w:t>bagi warga belajar yang lulus berhak mendapat surat keterangan kompetensi yang</w:t>
      </w:r>
      <w:r w:rsidR="00445723" w:rsidRPr="00B61B70">
        <w:rPr>
          <w:rFonts w:ascii="Garamond" w:eastAsia="Times New Roman" w:hAnsi="Garamond" w:cs="Times New Roman"/>
          <w:noProof/>
          <w:sz w:val="24"/>
          <w:szCs w:val="24"/>
        </w:rPr>
        <w:t xml:space="preserve"> dikeluarkan oleh lembaga </w:t>
      </w:r>
      <w:r w:rsidR="00A372C8" w:rsidRPr="00B61B70">
        <w:rPr>
          <w:rFonts w:ascii="Garamond" w:eastAsia="Times New Roman" w:hAnsi="Garamond" w:cs="Times New Roman"/>
          <w:noProof/>
          <w:sz w:val="24"/>
          <w:szCs w:val="24"/>
        </w:rPr>
        <w:t xml:space="preserve">penyelenggara yaitu </w:t>
      </w:r>
      <w:r w:rsidR="00445723" w:rsidRPr="00B61B70">
        <w:rPr>
          <w:rFonts w:ascii="Garamond" w:eastAsia="Times New Roman" w:hAnsi="Garamond" w:cs="Times New Roman"/>
          <w:noProof/>
          <w:sz w:val="24"/>
          <w:szCs w:val="24"/>
        </w:rPr>
        <w:t xml:space="preserve">PKBM Aykos Nusa Ilmu, warga belajar yang boleh mengikuti program ini adalah </w:t>
      </w:r>
      <w:r w:rsidRPr="00B61B70">
        <w:rPr>
          <w:rFonts w:ascii="Garamond" w:eastAsia="Times New Roman" w:hAnsi="Garamond" w:cs="Times New Roman"/>
          <w:noProof/>
          <w:sz w:val="24"/>
          <w:szCs w:val="24"/>
        </w:rPr>
        <w:t>warga belajar</w:t>
      </w:r>
      <w:r w:rsidR="00445723" w:rsidRPr="00B61B70">
        <w:rPr>
          <w:rFonts w:ascii="Garamond" w:eastAsia="Times New Roman" w:hAnsi="Garamond" w:cs="Times New Roman"/>
          <w:noProof/>
          <w:sz w:val="24"/>
          <w:szCs w:val="24"/>
        </w:rPr>
        <w:t xml:space="preserve"> yang usianya minimal 26 tahun. Kedua </w:t>
      </w:r>
      <w:r w:rsidR="00023C45" w:rsidRPr="00B61B70">
        <w:rPr>
          <w:rFonts w:ascii="Garamond" w:eastAsia="Times New Roman" w:hAnsi="Garamond" w:cs="Times New Roman"/>
          <w:noProof/>
          <w:sz w:val="24"/>
          <w:szCs w:val="24"/>
        </w:rPr>
        <w:t xml:space="preserve">Program </w:t>
      </w:r>
      <w:r w:rsidR="00445723" w:rsidRPr="00B61B70">
        <w:rPr>
          <w:rFonts w:ascii="Garamond" w:eastAsia="Times New Roman" w:hAnsi="Garamond" w:cs="Times New Roman"/>
          <w:noProof/>
          <w:sz w:val="24"/>
          <w:szCs w:val="24"/>
        </w:rPr>
        <w:t xml:space="preserve">Pendidikan Kecakapan </w:t>
      </w:r>
      <w:r w:rsidR="00023C45" w:rsidRPr="00B61B70">
        <w:rPr>
          <w:rFonts w:ascii="Garamond" w:eastAsia="Times New Roman" w:hAnsi="Garamond" w:cs="Times New Roman"/>
          <w:noProof/>
          <w:sz w:val="24"/>
          <w:szCs w:val="24"/>
        </w:rPr>
        <w:t>Kerja</w:t>
      </w:r>
      <w:r w:rsidR="00445723" w:rsidRPr="00B61B70">
        <w:rPr>
          <w:rFonts w:ascii="Garamond" w:eastAsia="Times New Roman" w:hAnsi="Garamond" w:cs="Times New Roman"/>
          <w:noProof/>
          <w:sz w:val="24"/>
          <w:szCs w:val="24"/>
        </w:rPr>
        <w:t xml:space="preserve"> (PK</w:t>
      </w:r>
      <w:r w:rsidR="00023C45" w:rsidRPr="00B61B70">
        <w:rPr>
          <w:rFonts w:ascii="Garamond" w:eastAsia="Times New Roman" w:hAnsi="Garamond" w:cs="Times New Roman"/>
          <w:noProof/>
          <w:sz w:val="24"/>
          <w:szCs w:val="24"/>
        </w:rPr>
        <w:t>K</w:t>
      </w:r>
      <w:r w:rsidR="00445723" w:rsidRPr="00B61B70">
        <w:rPr>
          <w:rFonts w:ascii="Garamond" w:eastAsia="Times New Roman" w:hAnsi="Garamond" w:cs="Times New Roman"/>
          <w:noProof/>
          <w:sz w:val="24"/>
          <w:szCs w:val="24"/>
        </w:rPr>
        <w:t>) yaitu keterampilan komputer dengan jenis keterampilan multimedia corel dan photoshop</w:t>
      </w:r>
      <w:r w:rsidR="005D44DB" w:rsidRPr="00B61B70">
        <w:rPr>
          <w:rFonts w:ascii="Garamond" w:eastAsia="Times New Roman" w:hAnsi="Garamond" w:cs="Times New Roman"/>
          <w:noProof/>
          <w:sz w:val="24"/>
          <w:szCs w:val="24"/>
        </w:rPr>
        <w:t xml:space="preserve">, dengan syarat ketentuan </w:t>
      </w:r>
      <w:r w:rsidRPr="00B61B70">
        <w:rPr>
          <w:rFonts w:ascii="Garamond" w:eastAsia="Times New Roman" w:hAnsi="Garamond" w:cs="Times New Roman"/>
          <w:noProof/>
          <w:sz w:val="24"/>
          <w:szCs w:val="24"/>
        </w:rPr>
        <w:t>warga belajar</w:t>
      </w:r>
      <w:r w:rsidR="005D44DB" w:rsidRPr="00B61B70">
        <w:rPr>
          <w:rFonts w:ascii="Garamond" w:eastAsia="Times New Roman" w:hAnsi="Garamond" w:cs="Times New Roman"/>
          <w:noProof/>
          <w:sz w:val="24"/>
          <w:szCs w:val="24"/>
        </w:rPr>
        <w:t xml:space="preserve"> yang mengikuti program ini berusia 21 sampai 28 tahun. U</w:t>
      </w:r>
      <w:r w:rsidR="00445723" w:rsidRPr="00B61B70">
        <w:rPr>
          <w:rFonts w:ascii="Garamond" w:eastAsia="Times New Roman" w:hAnsi="Garamond" w:cs="Times New Roman"/>
          <w:noProof/>
          <w:sz w:val="24"/>
          <w:szCs w:val="24"/>
        </w:rPr>
        <w:t xml:space="preserve">ntuk pelaksanaan program ini dilakukan pada semester ganjil sebanyak </w:t>
      </w:r>
      <w:r w:rsidR="00A372C8" w:rsidRPr="00B61B70">
        <w:rPr>
          <w:rFonts w:ascii="Garamond" w:eastAsia="Times New Roman" w:hAnsi="Garamond" w:cs="Times New Roman"/>
          <w:noProof/>
          <w:sz w:val="24"/>
          <w:szCs w:val="24"/>
        </w:rPr>
        <w:t>4</w:t>
      </w:r>
      <w:r w:rsidR="00445723" w:rsidRPr="00B61B70">
        <w:rPr>
          <w:rFonts w:ascii="Garamond" w:eastAsia="Times New Roman" w:hAnsi="Garamond" w:cs="Times New Roman"/>
          <w:noProof/>
          <w:sz w:val="24"/>
          <w:szCs w:val="24"/>
        </w:rPr>
        <w:t xml:space="preserve">0 pertemuan dan diakhiri dengan </w:t>
      </w:r>
      <w:r w:rsidR="00691AD0" w:rsidRPr="00B61B70">
        <w:rPr>
          <w:rFonts w:ascii="Garamond" w:eastAsia="Times New Roman" w:hAnsi="Garamond" w:cs="Times New Roman"/>
          <w:noProof/>
          <w:sz w:val="24"/>
          <w:szCs w:val="24"/>
        </w:rPr>
        <w:t xml:space="preserve">ujian kompetensi yang diselenggaran oleh </w:t>
      </w:r>
      <w:r w:rsidR="00DB056B" w:rsidRPr="00B61B70">
        <w:rPr>
          <w:rFonts w:ascii="Garamond" w:eastAsia="Times New Roman" w:hAnsi="Garamond" w:cs="Times New Roman"/>
          <w:noProof/>
          <w:sz w:val="24"/>
          <w:szCs w:val="24"/>
        </w:rPr>
        <w:t xml:space="preserve">Lembaga Sertifikasi Kompetensi (LSK) </w:t>
      </w:r>
      <w:r w:rsidR="00691AD0" w:rsidRPr="00B61B70">
        <w:rPr>
          <w:rFonts w:ascii="Garamond" w:eastAsia="Times New Roman" w:hAnsi="Garamond" w:cs="Times New Roman"/>
          <w:noProof/>
          <w:sz w:val="24"/>
          <w:szCs w:val="24"/>
        </w:rPr>
        <w:t xml:space="preserve"> mitra PKBM Aykos Nusa Ilmu yang telah memenuhi standar kemdikbud</w:t>
      </w:r>
      <w:r w:rsidR="00365320" w:rsidRPr="00B61B70">
        <w:rPr>
          <w:rFonts w:ascii="Garamond" w:eastAsia="Times New Roman" w:hAnsi="Garamond" w:cs="Times New Roman"/>
          <w:noProof/>
          <w:sz w:val="24"/>
          <w:szCs w:val="24"/>
        </w:rPr>
        <w:t>. Output dari program PKK ini warga belajar memiliki keterampilan pada bidang keterampilan tersebut setingkat operator dan teknisi yang bersertifikat kompetensi</w:t>
      </w:r>
      <w:r w:rsidR="00691AD0" w:rsidRPr="00B61B70">
        <w:rPr>
          <w:rFonts w:ascii="Garamond" w:eastAsia="Times New Roman" w:hAnsi="Garamond" w:cs="Times New Roman"/>
          <w:noProof/>
          <w:sz w:val="24"/>
          <w:szCs w:val="24"/>
        </w:rPr>
        <w:t xml:space="preserve"> </w:t>
      </w:r>
      <w:r w:rsidR="00365320" w:rsidRPr="00B61B70">
        <w:rPr>
          <w:rFonts w:ascii="Garamond" w:eastAsia="Times New Roman" w:hAnsi="Garamond" w:cs="Times New Roman"/>
          <w:noProof/>
          <w:sz w:val="24"/>
          <w:szCs w:val="24"/>
        </w:rPr>
        <w:t>sehingga dijadikan bekal untuk bekerja pada dunia usaha dan dunia industri dengan peluang kerja (</w:t>
      </w:r>
      <w:r w:rsidR="00365320" w:rsidRPr="00B61B70">
        <w:rPr>
          <w:rFonts w:ascii="Garamond" w:eastAsia="Times New Roman" w:hAnsi="Garamond" w:cs="Times New Roman"/>
          <w:i/>
          <w:iCs/>
          <w:noProof/>
          <w:sz w:val="24"/>
          <w:szCs w:val="24"/>
        </w:rPr>
        <w:t>job opportunities</w:t>
      </w:r>
      <w:r w:rsidR="00365320" w:rsidRPr="00B61B70">
        <w:rPr>
          <w:rFonts w:ascii="Garamond" w:eastAsia="Times New Roman" w:hAnsi="Garamond" w:cs="Times New Roman"/>
          <w:noProof/>
          <w:sz w:val="24"/>
          <w:szCs w:val="24"/>
        </w:rPr>
        <w:t>) yang ada.(Juknis PKK;2020)</w:t>
      </w:r>
    </w:p>
    <w:p w14:paraId="31BB3ABF" w14:textId="66C37436" w:rsidR="00BB25E4" w:rsidRPr="00B61B70" w:rsidRDefault="00BB25E4" w:rsidP="00B61B70">
      <w:pPr>
        <w:spacing w:line="240" w:lineRule="auto"/>
        <w:jc w:val="both"/>
        <w:rPr>
          <w:rFonts w:ascii="Garamond" w:eastAsia="Times New Roman" w:hAnsi="Garamond" w:cs="Times New Roman"/>
          <w:noProof/>
          <w:sz w:val="24"/>
          <w:szCs w:val="24"/>
        </w:rPr>
      </w:pPr>
      <w:r w:rsidRPr="00B61B70">
        <w:rPr>
          <w:rFonts w:ascii="Garamond" w:eastAsia="Times New Roman" w:hAnsi="Garamond" w:cs="Times New Roman"/>
          <w:noProof/>
          <w:sz w:val="24"/>
          <w:szCs w:val="24"/>
        </w:rPr>
        <w:t xml:space="preserve">Program keterampilan </w:t>
      </w:r>
      <w:r w:rsidR="00AF3EAD" w:rsidRPr="00B61B70">
        <w:rPr>
          <w:rFonts w:ascii="Garamond" w:eastAsia="Times New Roman" w:hAnsi="Garamond" w:cs="Times New Roman"/>
          <w:noProof/>
          <w:sz w:val="24"/>
          <w:szCs w:val="24"/>
        </w:rPr>
        <w:t>warga belajar</w:t>
      </w:r>
      <w:r w:rsidR="00BA6C8B" w:rsidRPr="00B61B70">
        <w:rPr>
          <w:rFonts w:ascii="Garamond" w:eastAsia="Times New Roman" w:hAnsi="Garamond" w:cs="Times New Roman"/>
          <w:noProof/>
          <w:sz w:val="24"/>
          <w:szCs w:val="24"/>
        </w:rPr>
        <w:t xml:space="preserve"> PKBM Aykos Nusa Ilmu dilaksanakan di lokasi PKBM Aykos Nusa Ilmu yang bertempat di Desa Nusawiru Kecamatan Cijulang dengan memamfaatkan ruang belajar untuk keterampilan komputer, kantin PKBM untuk keterampilan memasak dan ruang terbuka di lingkungan PKBM Aykos Nusa Ilmu untuk keterampilan membatik serta ruang Taman Baca Masyarakat milik Yayasan Aykos Nusa Ilmu untuk keterampilan Bahasa Inggris. </w:t>
      </w:r>
      <w:r w:rsidR="00AF3EAD" w:rsidRPr="00B61B70">
        <w:rPr>
          <w:rFonts w:ascii="Garamond" w:eastAsia="Times New Roman" w:hAnsi="Garamond" w:cs="Times New Roman"/>
          <w:noProof/>
          <w:sz w:val="24"/>
          <w:szCs w:val="24"/>
        </w:rPr>
        <w:t>U</w:t>
      </w:r>
      <w:r w:rsidR="00696A8A" w:rsidRPr="00B61B70">
        <w:rPr>
          <w:rFonts w:ascii="Garamond" w:eastAsia="Times New Roman" w:hAnsi="Garamond" w:cs="Times New Roman"/>
          <w:noProof/>
          <w:sz w:val="24"/>
          <w:szCs w:val="24"/>
        </w:rPr>
        <w:t>ntuk ketersediaan sarana daan prasarana saat ini cukup memadai hanya belum me</w:t>
      </w:r>
      <w:r w:rsidR="00AF3EAD" w:rsidRPr="00B61B70">
        <w:rPr>
          <w:rFonts w:ascii="Garamond" w:eastAsia="Times New Roman" w:hAnsi="Garamond" w:cs="Times New Roman"/>
          <w:noProof/>
          <w:sz w:val="24"/>
          <w:szCs w:val="24"/>
        </w:rPr>
        <w:t>m</w:t>
      </w:r>
      <w:r w:rsidR="00696A8A" w:rsidRPr="00B61B70">
        <w:rPr>
          <w:rFonts w:ascii="Garamond" w:eastAsia="Times New Roman" w:hAnsi="Garamond" w:cs="Times New Roman"/>
          <w:noProof/>
          <w:sz w:val="24"/>
          <w:szCs w:val="24"/>
        </w:rPr>
        <w:t>iliki ruang</w:t>
      </w:r>
      <w:r w:rsidR="00AF3EAD" w:rsidRPr="00B61B70">
        <w:rPr>
          <w:rFonts w:ascii="Garamond" w:eastAsia="Times New Roman" w:hAnsi="Garamond" w:cs="Times New Roman"/>
          <w:noProof/>
          <w:sz w:val="24"/>
          <w:szCs w:val="24"/>
        </w:rPr>
        <w:t>a</w:t>
      </w:r>
      <w:r w:rsidR="00696A8A" w:rsidRPr="00B61B70">
        <w:rPr>
          <w:rFonts w:ascii="Garamond" w:eastAsia="Times New Roman" w:hAnsi="Garamond" w:cs="Times New Roman"/>
          <w:noProof/>
          <w:sz w:val="24"/>
          <w:szCs w:val="24"/>
        </w:rPr>
        <w:t xml:space="preserve">n khusus untuk pelaksanaan program keterampilan. </w:t>
      </w:r>
      <w:r w:rsidR="005F2C03" w:rsidRPr="00B61B70">
        <w:rPr>
          <w:rFonts w:ascii="Garamond" w:eastAsia="Times New Roman" w:hAnsi="Garamond" w:cs="Times New Roman"/>
          <w:noProof/>
          <w:sz w:val="24"/>
          <w:szCs w:val="24"/>
        </w:rPr>
        <w:t>S</w:t>
      </w:r>
      <w:r w:rsidR="00696A8A" w:rsidRPr="00B61B70">
        <w:rPr>
          <w:rFonts w:ascii="Garamond" w:eastAsia="Times New Roman" w:hAnsi="Garamond" w:cs="Times New Roman"/>
          <w:noProof/>
          <w:sz w:val="24"/>
          <w:szCs w:val="24"/>
        </w:rPr>
        <w:t xml:space="preserve">edangkan untuk alat dan bahan praktek program keterampilan sudah cukup terpenuhi dengan daya dukung yang disediakan dari anggaran Bantuan Oprasional Pendidikan (BOP) untuk program keterampilan wajib dan dari anggaran </w:t>
      </w:r>
      <w:r w:rsidR="005F2C03" w:rsidRPr="00B61B70">
        <w:rPr>
          <w:rFonts w:ascii="Garamond" w:eastAsia="Times New Roman" w:hAnsi="Garamond" w:cs="Times New Roman"/>
          <w:noProof/>
          <w:sz w:val="24"/>
          <w:szCs w:val="24"/>
        </w:rPr>
        <w:t>Kemdikbud</w:t>
      </w:r>
      <w:r w:rsidR="00696A8A" w:rsidRPr="00B61B70">
        <w:rPr>
          <w:rFonts w:ascii="Garamond" w:eastAsia="Times New Roman" w:hAnsi="Garamond" w:cs="Times New Roman"/>
          <w:noProof/>
          <w:sz w:val="24"/>
          <w:szCs w:val="24"/>
        </w:rPr>
        <w:t xml:space="preserve"> melalui program yang diajukan oleh PKBM Aykos Nusa Ilmu bagi program keterampilah khusus yang dilaksanakan setiap tahun. </w:t>
      </w:r>
    </w:p>
    <w:p w14:paraId="2F5E3535" w14:textId="24C63A90" w:rsidR="002710EE" w:rsidRPr="00B61B70" w:rsidRDefault="003B04CA" w:rsidP="00B61B70">
      <w:pPr>
        <w:spacing w:line="240" w:lineRule="auto"/>
        <w:jc w:val="both"/>
        <w:rPr>
          <w:rFonts w:ascii="Garamond" w:hAnsi="Garamond" w:cs="Times New Roman"/>
          <w:sz w:val="24"/>
          <w:szCs w:val="24"/>
          <w:lang w:val="en-US"/>
        </w:rPr>
      </w:pPr>
      <w:r w:rsidRPr="00B61B70">
        <w:rPr>
          <w:rFonts w:ascii="Garamond" w:hAnsi="Garamond" w:cs="Times New Roman"/>
          <w:sz w:val="24"/>
          <w:szCs w:val="24"/>
        </w:rPr>
        <w:t xml:space="preserve">Selanjutnya </w:t>
      </w:r>
      <w:r w:rsidR="00B73DAA" w:rsidRPr="00B61B70">
        <w:rPr>
          <w:rFonts w:ascii="Garamond" w:hAnsi="Garamond" w:cs="Times New Roman"/>
          <w:sz w:val="24"/>
          <w:szCs w:val="24"/>
        </w:rPr>
        <w:t>Evaluasi</w:t>
      </w:r>
      <w:r w:rsidR="00634270" w:rsidRPr="00B61B70">
        <w:rPr>
          <w:rFonts w:ascii="Garamond" w:hAnsi="Garamond" w:cs="Times New Roman"/>
          <w:sz w:val="24"/>
          <w:szCs w:val="24"/>
        </w:rPr>
        <w:t>. Provus (1971) mengartikan e</w:t>
      </w:r>
      <w:r w:rsidR="00045DDF" w:rsidRPr="00B61B70">
        <w:rPr>
          <w:rFonts w:ascii="Garamond" w:hAnsi="Garamond" w:cs="Times New Roman"/>
          <w:sz w:val="24"/>
          <w:szCs w:val="24"/>
        </w:rPr>
        <w:t xml:space="preserve">valuasi sebagai perbedaan </w:t>
      </w:r>
      <w:proofErr w:type="gramStart"/>
      <w:r w:rsidR="00045DDF" w:rsidRPr="00B61B70">
        <w:rPr>
          <w:rFonts w:ascii="Garamond" w:hAnsi="Garamond" w:cs="Times New Roman"/>
          <w:sz w:val="24"/>
          <w:szCs w:val="24"/>
        </w:rPr>
        <w:t>apa</w:t>
      </w:r>
      <w:proofErr w:type="gramEnd"/>
      <w:r w:rsidR="00045DDF" w:rsidRPr="00B61B70">
        <w:rPr>
          <w:rFonts w:ascii="Garamond" w:hAnsi="Garamond" w:cs="Times New Roman"/>
          <w:sz w:val="24"/>
          <w:szCs w:val="24"/>
        </w:rPr>
        <w:t xml:space="preserve"> yang </w:t>
      </w:r>
      <w:r w:rsidR="00634270" w:rsidRPr="00B61B70">
        <w:rPr>
          <w:rFonts w:ascii="Garamond" w:hAnsi="Garamond" w:cs="Times New Roman"/>
          <w:sz w:val="24"/>
          <w:szCs w:val="24"/>
        </w:rPr>
        <w:t xml:space="preserve">ada </w:t>
      </w:r>
      <w:r w:rsidR="00045DDF" w:rsidRPr="00B61B70">
        <w:rPr>
          <w:rFonts w:ascii="Garamond" w:hAnsi="Garamond" w:cs="Times New Roman"/>
          <w:sz w:val="24"/>
          <w:szCs w:val="24"/>
        </w:rPr>
        <w:t>dengan suatu standar tertentu yakni untuk mengetahui apakah terdapat selisih atau tidak. Evaluasi merupakan proses menggambarkan, memperoleh dan menyajikan informasi yang berguna untuk merumuskan alternatif keputusan (</w:t>
      </w:r>
      <w:r w:rsidR="00705F89">
        <w:rPr>
          <w:rFonts w:ascii="Garamond" w:hAnsi="Garamond" w:cs="Times New Roman"/>
          <w:sz w:val="24"/>
          <w:szCs w:val="24"/>
        </w:rPr>
        <w:t>Stufflebeam dalam Lababa (2008)</w:t>
      </w:r>
      <w:r w:rsidR="00045DDF" w:rsidRPr="00B61B70">
        <w:rPr>
          <w:rFonts w:ascii="Garamond" w:hAnsi="Garamond" w:cs="Times New Roman"/>
          <w:sz w:val="24"/>
          <w:szCs w:val="24"/>
        </w:rPr>
        <w:t xml:space="preserve">. </w:t>
      </w:r>
      <w:r w:rsidR="00634270" w:rsidRPr="00B61B70">
        <w:rPr>
          <w:rFonts w:ascii="Garamond" w:hAnsi="Garamond" w:cs="Times New Roman"/>
          <w:sz w:val="24"/>
          <w:szCs w:val="24"/>
        </w:rPr>
        <w:t xml:space="preserve">Evaluasi program keterampilan PKBM Aykos Nusa Ilmu menggunakan pendekatan evaluasi </w:t>
      </w:r>
      <w:r w:rsidR="00634270" w:rsidRPr="00B61B70">
        <w:rPr>
          <w:rFonts w:ascii="Garamond" w:hAnsi="Garamond" w:cs="Times New Roman"/>
          <w:i/>
          <w:iCs/>
          <w:sz w:val="24"/>
          <w:szCs w:val="24"/>
        </w:rPr>
        <w:t>Experimental approach</w:t>
      </w:r>
      <w:r w:rsidR="00634270" w:rsidRPr="00B61B70">
        <w:rPr>
          <w:rFonts w:ascii="Garamond" w:hAnsi="Garamond" w:cs="Times New Roman"/>
          <w:sz w:val="24"/>
          <w:szCs w:val="24"/>
        </w:rPr>
        <w:t xml:space="preserve"> untuk </w:t>
      </w:r>
      <w:r w:rsidR="00AD4A5C" w:rsidRPr="00B61B70">
        <w:rPr>
          <w:rFonts w:ascii="Garamond" w:hAnsi="Garamond" w:cs="Times New Roman"/>
          <w:sz w:val="24"/>
          <w:szCs w:val="24"/>
        </w:rPr>
        <w:t>m</w:t>
      </w:r>
      <w:r w:rsidR="00634270" w:rsidRPr="00B61B70">
        <w:rPr>
          <w:rFonts w:ascii="Garamond" w:hAnsi="Garamond" w:cs="Times New Roman"/>
          <w:sz w:val="24"/>
          <w:szCs w:val="24"/>
        </w:rPr>
        <w:t xml:space="preserve">engukur dampak dari program keterampilan yang diberikan dan mengetahui faktor-faktor yang mempengaruhinya. </w:t>
      </w:r>
      <w:r w:rsidR="00A4314C" w:rsidRPr="00B61B70">
        <w:rPr>
          <w:rFonts w:ascii="Garamond" w:hAnsi="Garamond" w:cs="Times New Roman"/>
          <w:sz w:val="24"/>
          <w:szCs w:val="24"/>
          <w:lang w:val="en-US"/>
        </w:rPr>
        <w:t xml:space="preserve">Teknis evaluasi dilakukan secara </w:t>
      </w:r>
      <w:r w:rsidR="004B3D0D" w:rsidRPr="00B61B70">
        <w:rPr>
          <w:rFonts w:ascii="Garamond" w:hAnsi="Garamond" w:cs="Times New Roman"/>
          <w:sz w:val="24"/>
          <w:szCs w:val="24"/>
          <w:lang w:val="en-US"/>
        </w:rPr>
        <w:t xml:space="preserve">individu dan kelompok dengan membuat </w:t>
      </w:r>
      <w:r w:rsidR="00A4314C" w:rsidRPr="00B61B70">
        <w:rPr>
          <w:rFonts w:ascii="Garamond" w:hAnsi="Garamond" w:cs="Times New Roman"/>
          <w:sz w:val="24"/>
          <w:szCs w:val="24"/>
          <w:lang w:val="en-US"/>
        </w:rPr>
        <w:t>produk</w:t>
      </w:r>
      <w:r w:rsidR="004B3D0D" w:rsidRPr="00B61B70">
        <w:rPr>
          <w:rFonts w:ascii="Garamond" w:hAnsi="Garamond" w:cs="Times New Roman"/>
          <w:sz w:val="24"/>
          <w:szCs w:val="24"/>
          <w:lang w:val="en-US"/>
        </w:rPr>
        <w:t xml:space="preserve"> pada objek keterampilan. </w:t>
      </w:r>
      <w:r w:rsidR="00A4314C" w:rsidRPr="00B61B70">
        <w:rPr>
          <w:rFonts w:ascii="Garamond" w:hAnsi="Garamond" w:cs="Times New Roman"/>
          <w:sz w:val="24"/>
          <w:szCs w:val="24"/>
          <w:lang w:val="en-US"/>
        </w:rPr>
        <w:t>P</w:t>
      </w:r>
      <w:r w:rsidR="00045DDF" w:rsidRPr="00B61B70">
        <w:rPr>
          <w:rFonts w:ascii="Garamond" w:hAnsi="Garamond" w:cs="Times New Roman"/>
          <w:sz w:val="24"/>
          <w:szCs w:val="24"/>
          <w:lang w:val="en-US"/>
        </w:rPr>
        <w:t>eriode dilakukannya evaluasi</w:t>
      </w:r>
      <w:r w:rsidR="004B3D0D" w:rsidRPr="00B61B70">
        <w:rPr>
          <w:rFonts w:ascii="Garamond" w:hAnsi="Garamond" w:cs="Times New Roman"/>
          <w:sz w:val="24"/>
          <w:szCs w:val="24"/>
          <w:lang w:val="en-US"/>
        </w:rPr>
        <w:t xml:space="preserve"> dilaksanakan setiap akhir semester dan setiap tahun pada akhir kegiatan program keterampilan khusus. </w:t>
      </w:r>
      <w:r w:rsidR="00A4314C" w:rsidRPr="00B61B70">
        <w:rPr>
          <w:rFonts w:ascii="Garamond" w:hAnsi="Garamond" w:cs="Times New Roman"/>
          <w:sz w:val="24"/>
          <w:szCs w:val="24"/>
          <w:lang w:val="en-US"/>
        </w:rPr>
        <w:t>E</w:t>
      </w:r>
      <w:r w:rsidR="002710EE" w:rsidRPr="00B61B70">
        <w:rPr>
          <w:rFonts w:ascii="Garamond" w:hAnsi="Garamond" w:cs="Times New Roman"/>
          <w:sz w:val="24"/>
          <w:szCs w:val="24"/>
          <w:lang w:val="en-US"/>
        </w:rPr>
        <w:t xml:space="preserve">valuasi dilakukan untuk mengukur ketercapaian keterampilan yang dimiliki </w:t>
      </w:r>
      <w:r w:rsidR="00606088" w:rsidRPr="00B61B70">
        <w:rPr>
          <w:rFonts w:ascii="Garamond" w:eastAsia="Times New Roman" w:hAnsi="Garamond" w:cs="Times New Roman"/>
          <w:noProof/>
          <w:sz w:val="24"/>
          <w:szCs w:val="24"/>
        </w:rPr>
        <w:t>warga belajar</w:t>
      </w:r>
      <w:r w:rsidR="002710EE" w:rsidRPr="00B61B70">
        <w:rPr>
          <w:rFonts w:ascii="Garamond" w:hAnsi="Garamond" w:cs="Times New Roman"/>
          <w:sz w:val="24"/>
          <w:szCs w:val="24"/>
          <w:lang w:val="en-US"/>
        </w:rPr>
        <w:t xml:space="preserve"> pada setiap akhir periode sebagai </w:t>
      </w:r>
      <w:r w:rsidR="002710EE" w:rsidRPr="00B61B70">
        <w:rPr>
          <w:rFonts w:ascii="Garamond" w:hAnsi="Garamond" w:cs="Times New Roman"/>
          <w:sz w:val="24"/>
          <w:szCs w:val="24"/>
          <w:lang w:val="en-US"/>
        </w:rPr>
        <w:lastRenderedPageBreak/>
        <w:t xml:space="preserve">bahan evaluasi perbaikan </w:t>
      </w:r>
      <w:r w:rsidR="00A4314C" w:rsidRPr="00B61B70">
        <w:rPr>
          <w:rFonts w:ascii="Garamond" w:hAnsi="Garamond" w:cs="Times New Roman"/>
          <w:sz w:val="24"/>
          <w:szCs w:val="24"/>
          <w:lang w:val="en-US"/>
        </w:rPr>
        <w:t>pada pelaksanaan progr</w:t>
      </w:r>
      <w:r w:rsidR="00DE09ED" w:rsidRPr="00B61B70">
        <w:rPr>
          <w:rFonts w:ascii="Garamond" w:hAnsi="Garamond" w:cs="Times New Roman"/>
          <w:sz w:val="24"/>
          <w:szCs w:val="24"/>
          <w:lang w:val="en-US"/>
        </w:rPr>
        <w:t>a</w:t>
      </w:r>
      <w:r w:rsidR="00A4314C" w:rsidRPr="00B61B70">
        <w:rPr>
          <w:rFonts w:ascii="Garamond" w:hAnsi="Garamond" w:cs="Times New Roman"/>
          <w:sz w:val="24"/>
          <w:szCs w:val="24"/>
          <w:lang w:val="en-US"/>
        </w:rPr>
        <w:t>m berikutnya</w:t>
      </w:r>
      <w:r w:rsidR="002710EE" w:rsidRPr="00B61B70">
        <w:rPr>
          <w:rFonts w:ascii="Garamond" w:hAnsi="Garamond" w:cs="Times New Roman"/>
          <w:sz w:val="24"/>
          <w:szCs w:val="24"/>
          <w:lang w:val="en-US"/>
        </w:rPr>
        <w:t xml:space="preserve">. </w:t>
      </w:r>
      <w:r w:rsidR="00A4314C" w:rsidRPr="00B61B70">
        <w:rPr>
          <w:rFonts w:ascii="Garamond" w:hAnsi="Garamond" w:cs="Times New Roman"/>
          <w:sz w:val="24"/>
          <w:szCs w:val="24"/>
          <w:lang w:val="en-US"/>
        </w:rPr>
        <w:t>E</w:t>
      </w:r>
      <w:r w:rsidR="002710EE" w:rsidRPr="00B61B70">
        <w:rPr>
          <w:rFonts w:ascii="Garamond" w:hAnsi="Garamond" w:cs="Times New Roman"/>
          <w:sz w:val="24"/>
          <w:szCs w:val="24"/>
          <w:lang w:val="en-US"/>
        </w:rPr>
        <w:t xml:space="preserve">valuasi dilakukan tidak hanya bagi </w:t>
      </w:r>
      <w:r w:rsidR="00606088" w:rsidRPr="00B61B70">
        <w:rPr>
          <w:rFonts w:ascii="Garamond" w:eastAsia="Times New Roman" w:hAnsi="Garamond" w:cs="Times New Roman"/>
          <w:noProof/>
          <w:sz w:val="24"/>
          <w:szCs w:val="24"/>
        </w:rPr>
        <w:t>warga belajar</w:t>
      </w:r>
      <w:r w:rsidR="002710EE" w:rsidRPr="00B61B70">
        <w:rPr>
          <w:rFonts w:ascii="Garamond" w:hAnsi="Garamond" w:cs="Times New Roman"/>
          <w:sz w:val="24"/>
          <w:szCs w:val="24"/>
          <w:lang w:val="en-US"/>
        </w:rPr>
        <w:t xml:space="preserve"> tetapi juga bag</w:t>
      </w:r>
      <w:r w:rsidR="00A4314C" w:rsidRPr="00B61B70">
        <w:rPr>
          <w:rFonts w:ascii="Garamond" w:hAnsi="Garamond" w:cs="Times New Roman"/>
          <w:sz w:val="24"/>
          <w:szCs w:val="24"/>
          <w:lang w:val="en-US"/>
        </w:rPr>
        <w:t>i</w:t>
      </w:r>
      <w:r w:rsidR="002710EE" w:rsidRPr="00B61B70">
        <w:rPr>
          <w:rFonts w:ascii="Garamond" w:hAnsi="Garamond" w:cs="Times New Roman"/>
          <w:sz w:val="24"/>
          <w:szCs w:val="24"/>
          <w:lang w:val="en-US"/>
        </w:rPr>
        <w:t xml:space="preserve"> instruktur keterampilan. </w:t>
      </w:r>
      <w:proofErr w:type="gramStart"/>
      <w:r w:rsidR="00A4314C" w:rsidRPr="00B61B70">
        <w:rPr>
          <w:rFonts w:ascii="Garamond" w:hAnsi="Garamond" w:cs="Times New Roman"/>
          <w:sz w:val="24"/>
          <w:szCs w:val="24"/>
          <w:lang w:val="en-US"/>
        </w:rPr>
        <w:t>peningkatan</w:t>
      </w:r>
      <w:proofErr w:type="gramEnd"/>
      <w:r w:rsidR="00A4314C" w:rsidRPr="00B61B70">
        <w:rPr>
          <w:rFonts w:ascii="Garamond" w:hAnsi="Garamond" w:cs="Times New Roman"/>
          <w:sz w:val="24"/>
          <w:szCs w:val="24"/>
          <w:lang w:val="en-US"/>
        </w:rPr>
        <w:t xml:space="preserve"> kompetensi dan kualifikasi </w:t>
      </w:r>
      <w:r w:rsidR="002710EE" w:rsidRPr="00B61B70">
        <w:rPr>
          <w:rFonts w:ascii="Garamond" w:hAnsi="Garamond" w:cs="Times New Roman"/>
          <w:sz w:val="24"/>
          <w:szCs w:val="24"/>
          <w:lang w:val="en-US"/>
        </w:rPr>
        <w:t>instruktur, kesesuian Lembaga mitra program keterampilan serta daya dukung yang harus diperbaiki di</w:t>
      </w:r>
      <w:r w:rsidR="00A4314C" w:rsidRPr="00B61B70">
        <w:rPr>
          <w:rFonts w:ascii="Garamond" w:hAnsi="Garamond" w:cs="Times New Roman"/>
          <w:sz w:val="24"/>
          <w:szCs w:val="24"/>
          <w:lang w:val="en-US"/>
        </w:rPr>
        <w:t xml:space="preserve"> </w:t>
      </w:r>
      <w:r w:rsidR="002710EE" w:rsidRPr="00B61B70">
        <w:rPr>
          <w:rFonts w:ascii="Garamond" w:hAnsi="Garamond" w:cs="Times New Roman"/>
          <w:sz w:val="24"/>
          <w:szCs w:val="24"/>
          <w:lang w:val="en-US"/>
        </w:rPr>
        <w:t>masa yang akan dat</w:t>
      </w:r>
      <w:r w:rsidR="00A4314C" w:rsidRPr="00B61B70">
        <w:rPr>
          <w:rFonts w:ascii="Garamond" w:hAnsi="Garamond" w:cs="Times New Roman"/>
          <w:sz w:val="24"/>
          <w:szCs w:val="24"/>
          <w:lang w:val="en-US"/>
        </w:rPr>
        <w:t>a</w:t>
      </w:r>
      <w:r w:rsidR="002710EE" w:rsidRPr="00B61B70">
        <w:rPr>
          <w:rFonts w:ascii="Garamond" w:hAnsi="Garamond" w:cs="Times New Roman"/>
          <w:sz w:val="24"/>
          <w:szCs w:val="24"/>
          <w:lang w:val="en-US"/>
        </w:rPr>
        <w:t xml:space="preserve">ng menjadi catatan penting untuk dilaksankan tindak lanjut perbaikan secara </w:t>
      </w:r>
      <w:r w:rsidR="002710EE" w:rsidRPr="00B61B70">
        <w:rPr>
          <w:rFonts w:ascii="Garamond" w:hAnsi="Garamond" w:cs="Times New Roman"/>
          <w:i/>
          <w:iCs/>
          <w:sz w:val="24"/>
          <w:szCs w:val="24"/>
          <w:lang w:val="en-US"/>
        </w:rPr>
        <w:t>continue</w:t>
      </w:r>
      <w:r w:rsidR="002710EE" w:rsidRPr="00B61B70">
        <w:rPr>
          <w:rFonts w:ascii="Garamond" w:hAnsi="Garamond" w:cs="Times New Roman"/>
          <w:sz w:val="24"/>
          <w:szCs w:val="24"/>
          <w:lang w:val="en-US"/>
        </w:rPr>
        <w:t xml:space="preserve"> dan </w:t>
      </w:r>
      <w:r w:rsidR="008A1827" w:rsidRPr="00B61B70">
        <w:rPr>
          <w:rFonts w:ascii="Garamond" w:hAnsi="Garamond" w:cs="Times New Roman"/>
          <w:sz w:val="24"/>
          <w:szCs w:val="24"/>
          <w:lang w:val="en-US"/>
        </w:rPr>
        <w:t>k</w:t>
      </w:r>
      <w:r w:rsidR="002710EE" w:rsidRPr="00B61B70">
        <w:rPr>
          <w:rFonts w:ascii="Garamond" w:hAnsi="Garamond" w:cs="Times New Roman"/>
          <w:sz w:val="24"/>
          <w:szCs w:val="24"/>
          <w:lang w:val="en-US"/>
        </w:rPr>
        <w:t>onsisten.</w:t>
      </w:r>
    </w:p>
    <w:p w14:paraId="358840AC" w14:textId="45E1A7F6" w:rsidR="00B12DE8" w:rsidRPr="00B61B70" w:rsidRDefault="008B2923" w:rsidP="00B61B70">
      <w:pPr>
        <w:pStyle w:val="Heading1"/>
        <w:jc w:val="both"/>
        <w:rPr>
          <w:rFonts w:ascii="Garamond" w:hAnsi="Garamond"/>
          <w:sz w:val="24"/>
          <w:szCs w:val="24"/>
        </w:rPr>
      </w:pPr>
      <w:r w:rsidRPr="00B61B70">
        <w:rPr>
          <w:rFonts w:ascii="Garamond" w:hAnsi="Garamond"/>
          <w:sz w:val="24"/>
          <w:szCs w:val="24"/>
        </w:rPr>
        <w:t xml:space="preserve">Kompetensi Lulusan </w:t>
      </w:r>
    </w:p>
    <w:p w14:paraId="0026AF37" w14:textId="6FC9E4B9" w:rsidR="00576FC8" w:rsidRPr="00B61B70" w:rsidRDefault="00576FC8" w:rsidP="00B61B70">
      <w:pPr>
        <w:pStyle w:val="BodyText"/>
        <w:spacing w:line="240" w:lineRule="auto"/>
        <w:rPr>
          <w:rFonts w:ascii="Garamond" w:hAnsi="Garamond" w:cs="Times New Roman"/>
          <w:sz w:val="24"/>
          <w:szCs w:val="24"/>
        </w:rPr>
      </w:pPr>
      <w:r w:rsidRPr="00B61B70">
        <w:rPr>
          <w:rFonts w:ascii="Garamond" w:hAnsi="Garamond" w:cs="Times New Roman"/>
          <w:sz w:val="24"/>
          <w:szCs w:val="24"/>
        </w:rPr>
        <w:t>Komp</w:t>
      </w:r>
      <w:r w:rsidR="00D739E7" w:rsidRPr="00B61B70">
        <w:rPr>
          <w:rFonts w:ascii="Garamond" w:hAnsi="Garamond" w:cs="Times New Roman"/>
          <w:sz w:val="24"/>
          <w:szCs w:val="24"/>
        </w:rPr>
        <w:t>e</w:t>
      </w:r>
      <w:r w:rsidRPr="00B61B70">
        <w:rPr>
          <w:rFonts w:ascii="Garamond" w:hAnsi="Garamond" w:cs="Times New Roman"/>
          <w:sz w:val="24"/>
          <w:szCs w:val="24"/>
        </w:rPr>
        <w:t xml:space="preserve">tensi lulusan merupakan </w:t>
      </w:r>
      <w:r w:rsidRPr="00B61B70">
        <w:rPr>
          <w:rFonts w:ascii="Garamond" w:hAnsi="Garamond" w:cs="Times New Roman"/>
          <w:i/>
          <w:iCs/>
          <w:sz w:val="24"/>
          <w:szCs w:val="24"/>
        </w:rPr>
        <w:t>output</w:t>
      </w:r>
      <w:r w:rsidRPr="00B61B70">
        <w:rPr>
          <w:rFonts w:ascii="Garamond" w:hAnsi="Garamond" w:cs="Times New Roman"/>
          <w:sz w:val="24"/>
          <w:szCs w:val="24"/>
        </w:rPr>
        <w:t xml:space="preserve"> dari hasil proses pembelajaran yang menjadi standar pemenuhan kualifikasi </w:t>
      </w:r>
      <w:r w:rsidR="008B2923" w:rsidRPr="00B61B70">
        <w:rPr>
          <w:rFonts w:ascii="Garamond" w:hAnsi="Garamond" w:cs="Times New Roman"/>
          <w:sz w:val="24"/>
          <w:szCs w:val="24"/>
        </w:rPr>
        <w:t>p</w:t>
      </w:r>
      <w:r w:rsidRPr="00B61B70">
        <w:rPr>
          <w:rFonts w:ascii="Garamond" w:hAnsi="Garamond" w:cs="Times New Roman"/>
          <w:sz w:val="24"/>
          <w:szCs w:val="24"/>
        </w:rPr>
        <w:t xml:space="preserve">endidikan pada masing-masing jenjang </w:t>
      </w:r>
      <w:r w:rsidR="008B2923" w:rsidRPr="00B61B70">
        <w:rPr>
          <w:rFonts w:ascii="Garamond" w:hAnsi="Garamond" w:cs="Times New Roman"/>
          <w:sz w:val="24"/>
          <w:szCs w:val="24"/>
        </w:rPr>
        <w:t>p</w:t>
      </w:r>
      <w:r w:rsidRPr="00B61B70">
        <w:rPr>
          <w:rFonts w:ascii="Garamond" w:hAnsi="Garamond" w:cs="Times New Roman"/>
          <w:sz w:val="24"/>
          <w:szCs w:val="24"/>
        </w:rPr>
        <w:t xml:space="preserve">endidikan. </w:t>
      </w:r>
      <w:r w:rsidR="00683D48" w:rsidRPr="00B61B70">
        <w:rPr>
          <w:rFonts w:ascii="Garamond" w:hAnsi="Garamond" w:cs="Times New Roman"/>
          <w:sz w:val="24"/>
          <w:szCs w:val="24"/>
        </w:rPr>
        <w:t>K</w:t>
      </w:r>
      <w:r w:rsidR="00D739E7" w:rsidRPr="00B61B70">
        <w:rPr>
          <w:rFonts w:ascii="Garamond" w:hAnsi="Garamond" w:cs="Times New Roman"/>
          <w:sz w:val="24"/>
          <w:szCs w:val="24"/>
        </w:rPr>
        <w:t xml:space="preserve">etercapaian kompetensi </w:t>
      </w:r>
      <w:r w:rsidR="008B2923" w:rsidRPr="00B61B70">
        <w:rPr>
          <w:rFonts w:ascii="Garamond" w:hAnsi="Garamond" w:cs="Times New Roman"/>
          <w:sz w:val="24"/>
          <w:szCs w:val="24"/>
        </w:rPr>
        <w:t xml:space="preserve">lulusan </w:t>
      </w:r>
      <w:r w:rsidR="00D739E7" w:rsidRPr="00B61B70">
        <w:rPr>
          <w:rFonts w:ascii="Garamond" w:hAnsi="Garamond" w:cs="Times New Roman"/>
          <w:sz w:val="24"/>
          <w:szCs w:val="24"/>
        </w:rPr>
        <w:t xml:space="preserve">warga belajar pada Pendidikan </w:t>
      </w:r>
      <w:r w:rsidR="008B2923" w:rsidRPr="00B61B70">
        <w:rPr>
          <w:rFonts w:ascii="Garamond" w:hAnsi="Garamond" w:cs="Times New Roman"/>
          <w:sz w:val="24"/>
          <w:szCs w:val="24"/>
        </w:rPr>
        <w:t>K</w:t>
      </w:r>
      <w:r w:rsidR="00D739E7" w:rsidRPr="00B61B70">
        <w:rPr>
          <w:rFonts w:ascii="Garamond" w:hAnsi="Garamond" w:cs="Times New Roman"/>
          <w:sz w:val="24"/>
          <w:szCs w:val="24"/>
        </w:rPr>
        <w:t xml:space="preserve">esetaraan juga mengacu pada standar kompetensi lulusan </w:t>
      </w:r>
      <w:r w:rsidR="00683D48" w:rsidRPr="00B61B70">
        <w:rPr>
          <w:rFonts w:ascii="Garamond" w:hAnsi="Garamond" w:cs="Times New Roman"/>
          <w:sz w:val="24"/>
          <w:szCs w:val="24"/>
        </w:rPr>
        <w:t xml:space="preserve">sesuai dengan </w:t>
      </w:r>
      <w:r w:rsidR="00D739E7" w:rsidRPr="00B61B70">
        <w:rPr>
          <w:rFonts w:ascii="Garamond" w:hAnsi="Garamond" w:cs="Times New Roman"/>
          <w:sz w:val="24"/>
          <w:szCs w:val="24"/>
        </w:rPr>
        <w:t xml:space="preserve">Peraturan Menteri Pendidikan </w:t>
      </w:r>
      <w:r w:rsidR="008B2923" w:rsidRPr="00B61B70">
        <w:rPr>
          <w:rFonts w:ascii="Garamond" w:hAnsi="Garamond" w:cs="Times New Roman"/>
          <w:sz w:val="24"/>
          <w:szCs w:val="24"/>
        </w:rPr>
        <w:t>d</w:t>
      </w:r>
      <w:r w:rsidR="00D739E7" w:rsidRPr="00B61B70">
        <w:rPr>
          <w:rFonts w:ascii="Garamond" w:hAnsi="Garamond" w:cs="Times New Roman"/>
          <w:sz w:val="24"/>
          <w:szCs w:val="24"/>
        </w:rPr>
        <w:t xml:space="preserve">an Kebudayaan Nomor 20 Tahun 2016 Tentang Standar Kompetensi Lulusan Pendidikan Dasar </w:t>
      </w:r>
      <w:r w:rsidR="008B2923" w:rsidRPr="00B61B70">
        <w:rPr>
          <w:rFonts w:ascii="Garamond" w:hAnsi="Garamond" w:cs="Times New Roman"/>
          <w:sz w:val="24"/>
          <w:szCs w:val="24"/>
        </w:rPr>
        <w:t>d</w:t>
      </w:r>
      <w:r w:rsidR="00D739E7" w:rsidRPr="00B61B70">
        <w:rPr>
          <w:rFonts w:ascii="Garamond" w:hAnsi="Garamond" w:cs="Times New Roman"/>
          <w:sz w:val="24"/>
          <w:szCs w:val="24"/>
        </w:rPr>
        <w:t>an Menengah</w:t>
      </w:r>
      <w:r w:rsidR="00683D48" w:rsidRPr="00B61B70">
        <w:rPr>
          <w:rFonts w:ascii="Garamond" w:hAnsi="Garamond" w:cs="Times New Roman"/>
          <w:sz w:val="24"/>
          <w:szCs w:val="24"/>
        </w:rPr>
        <w:t xml:space="preserve">. </w:t>
      </w:r>
      <w:r w:rsidR="008B2923" w:rsidRPr="00B61B70">
        <w:rPr>
          <w:rFonts w:ascii="Garamond" w:hAnsi="Garamond" w:cs="Times New Roman"/>
          <w:sz w:val="24"/>
          <w:szCs w:val="24"/>
        </w:rPr>
        <w:t>Selanjutnya, s</w:t>
      </w:r>
      <w:r w:rsidR="00683D48" w:rsidRPr="00B61B70">
        <w:rPr>
          <w:rFonts w:ascii="Garamond" w:hAnsi="Garamond" w:cs="Times New Roman"/>
          <w:sz w:val="24"/>
          <w:szCs w:val="24"/>
        </w:rPr>
        <w:t>esuai dengan penjelasan Pasal 35 Undang-Undang Nomor 20 Tahun 2003 standar kompetensi lulusan mencakup</w:t>
      </w:r>
      <w:r w:rsidR="00EC72F8" w:rsidRPr="00B61B70">
        <w:rPr>
          <w:rFonts w:ascii="Garamond" w:hAnsi="Garamond" w:cs="Times New Roman"/>
          <w:sz w:val="24"/>
          <w:szCs w:val="24"/>
        </w:rPr>
        <w:t xml:space="preserve"> tiga dimensi</w:t>
      </w:r>
      <w:r w:rsidR="008B2923" w:rsidRPr="00B61B70">
        <w:rPr>
          <w:rFonts w:ascii="Garamond" w:hAnsi="Garamond" w:cs="Times New Roman"/>
          <w:sz w:val="24"/>
          <w:szCs w:val="24"/>
        </w:rPr>
        <w:t xml:space="preserve"> yaitu</w:t>
      </w:r>
      <w:r w:rsidR="00EC72F8" w:rsidRPr="00B61B70">
        <w:rPr>
          <w:rFonts w:ascii="Garamond" w:hAnsi="Garamond" w:cs="Times New Roman"/>
          <w:sz w:val="24"/>
          <w:szCs w:val="24"/>
        </w:rPr>
        <w:t>;</w:t>
      </w:r>
      <w:r w:rsidR="00683D48" w:rsidRPr="00B61B70">
        <w:rPr>
          <w:rFonts w:ascii="Garamond" w:hAnsi="Garamond" w:cs="Times New Roman"/>
          <w:sz w:val="24"/>
          <w:szCs w:val="24"/>
        </w:rPr>
        <w:t xml:space="preserve"> </w:t>
      </w:r>
      <w:r w:rsidR="00EC72F8" w:rsidRPr="00B61B70">
        <w:rPr>
          <w:rFonts w:ascii="Garamond" w:hAnsi="Garamond" w:cs="Times New Roman"/>
          <w:sz w:val="24"/>
          <w:szCs w:val="24"/>
        </w:rPr>
        <w:t xml:space="preserve">dimensi </w:t>
      </w:r>
      <w:r w:rsidR="00683D48" w:rsidRPr="00B61B70">
        <w:rPr>
          <w:rFonts w:ascii="Garamond" w:hAnsi="Garamond" w:cs="Times New Roman"/>
          <w:sz w:val="24"/>
          <w:szCs w:val="24"/>
        </w:rPr>
        <w:t xml:space="preserve">sikap, </w:t>
      </w:r>
      <w:r w:rsidR="00EC72F8" w:rsidRPr="00B61B70">
        <w:rPr>
          <w:rFonts w:ascii="Garamond" w:hAnsi="Garamond" w:cs="Times New Roman"/>
          <w:sz w:val="24"/>
          <w:szCs w:val="24"/>
        </w:rPr>
        <w:t xml:space="preserve">dimensi </w:t>
      </w:r>
      <w:r w:rsidR="00683D48" w:rsidRPr="00B61B70">
        <w:rPr>
          <w:rFonts w:ascii="Garamond" w:hAnsi="Garamond" w:cs="Times New Roman"/>
          <w:sz w:val="24"/>
          <w:szCs w:val="24"/>
        </w:rPr>
        <w:t xml:space="preserve">pengetahuan, dan </w:t>
      </w:r>
      <w:r w:rsidR="00EC72F8" w:rsidRPr="00B61B70">
        <w:rPr>
          <w:rFonts w:ascii="Garamond" w:hAnsi="Garamond" w:cs="Times New Roman"/>
          <w:sz w:val="24"/>
          <w:szCs w:val="24"/>
        </w:rPr>
        <w:t xml:space="preserve">dimensi </w:t>
      </w:r>
      <w:r w:rsidR="00683D48" w:rsidRPr="00B61B70">
        <w:rPr>
          <w:rFonts w:ascii="Garamond" w:hAnsi="Garamond" w:cs="Times New Roman"/>
          <w:sz w:val="24"/>
          <w:szCs w:val="24"/>
        </w:rPr>
        <w:t>keterampilan</w:t>
      </w:r>
      <w:r w:rsidR="00EC72F8" w:rsidRPr="00B61B70">
        <w:rPr>
          <w:rFonts w:ascii="Garamond" w:hAnsi="Garamond" w:cs="Times New Roman"/>
          <w:sz w:val="24"/>
          <w:szCs w:val="24"/>
        </w:rPr>
        <w:t>.</w:t>
      </w:r>
    </w:p>
    <w:p w14:paraId="4A2F63E7" w14:textId="00B35582" w:rsidR="00576FC8" w:rsidRPr="00B61B70" w:rsidRDefault="00EC72F8" w:rsidP="00B61B70">
      <w:pPr>
        <w:pStyle w:val="Heading1"/>
        <w:jc w:val="both"/>
        <w:rPr>
          <w:rFonts w:ascii="Garamond" w:hAnsi="Garamond"/>
          <w:b w:val="0"/>
          <w:bCs w:val="0"/>
          <w:sz w:val="24"/>
          <w:szCs w:val="24"/>
        </w:rPr>
      </w:pPr>
      <w:r w:rsidRPr="00B61B70">
        <w:rPr>
          <w:rFonts w:ascii="Garamond" w:hAnsi="Garamond"/>
          <w:b w:val="0"/>
          <w:bCs w:val="0"/>
          <w:sz w:val="24"/>
          <w:szCs w:val="24"/>
        </w:rPr>
        <w:t>Dimensi Sikap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4"/>
      </w:tblGrid>
      <w:tr w:rsidR="00EC72F8" w:rsidRPr="00B61B70" w14:paraId="1CA3F526" w14:textId="77777777" w:rsidTr="00EC72F8">
        <w:trPr>
          <w:trHeight w:val="324"/>
        </w:trPr>
        <w:tc>
          <w:tcPr>
            <w:tcW w:w="2942" w:type="dxa"/>
          </w:tcPr>
          <w:p w14:paraId="387E062B" w14:textId="0954634C" w:rsidR="00EC72F8" w:rsidRPr="00B61B70" w:rsidRDefault="00EC72F8" w:rsidP="00B61B70">
            <w:pPr>
              <w:pStyle w:val="Default"/>
              <w:jc w:val="both"/>
              <w:rPr>
                <w:rFonts w:ascii="Garamond" w:hAnsi="Garamond" w:cs="Times New Roman"/>
              </w:rPr>
            </w:pPr>
            <w:r w:rsidRPr="00B61B70">
              <w:rPr>
                <w:rFonts w:ascii="Garamond" w:hAnsi="Garamond" w:cs="Times New Roman"/>
              </w:rPr>
              <w:t>SD/MI/SDLB/</w:t>
            </w:r>
          </w:p>
          <w:p w14:paraId="55BF7723" w14:textId="05721701" w:rsidR="00EC72F8" w:rsidRPr="00B61B70" w:rsidRDefault="00EC72F8" w:rsidP="00B61B70">
            <w:pPr>
              <w:pStyle w:val="Default"/>
              <w:jc w:val="both"/>
              <w:rPr>
                <w:rFonts w:ascii="Garamond" w:hAnsi="Garamond" w:cs="Times New Roman"/>
              </w:rPr>
            </w:pPr>
            <w:r w:rsidRPr="00B61B70">
              <w:rPr>
                <w:rFonts w:ascii="Garamond" w:hAnsi="Garamond" w:cs="Times New Roman"/>
              </w:rPr>
              <w:t>Paket A</w:t>
            </w:r>
          </w:p>
        </w:tc>
        <w:tc>
          <w:tcPr>
            <w:tcW w:w="2942" w:type="dxa"/>
          </w:tcPr>
          <w:p w14:paraId="2D4A598D" w14:textId="04E94447" w:rsidR="00EC72F8" w:rsidRPr="00B61B70" w:rsidRDefault="00EC72F8" w:rsidP="00B61B70">
            <w:pPr>
              <w:pStyle w:val="Default"/>
              <w:jc w:val="both"/>
              <w:rPr>
                <w:rFonts w:ascii="Garamond" w:hAnsi="Garamond" w:cs="Times New Roman"/>
              </w:rPr>
            </w:pPr>
            <w:r w:rsidRPr="00B61B70">
              <w:rPr>
                <w:rFonts w:ascii="Garamond" w:hAnsi="Garamond" w:cs="Times New Roman"/>
              </w:rPr>
              <w:t>SMP/MTs/SMPLB/</w:t>
            </w:r>
          </w:p>
          <w:p w14:paraId="185A35EA" w14:textId="03ED1324" w:rsidR="00EC72F8" w:rsidRPr="00B61B70" w:rsidRDefault="00EC72F8" w:rsidP="00B61B70">
            <w:pPr>
              <w:pStyle w:val="Default"/>
              <w:jc w:val="both"/>
              <w:rPr>
                <w:rFonts w:ascii="Garamond" w:hAnsi="Garamond" w:cs="Times New Roman"/>
              </w:rPr>
            </w:pPr>
            <w:r w:rsidRPr="00B61B70">
              <w:rPr>
                <w:rFonts w:ascii="Garamond" w:hAnsi="Garamond" w:cs="Times New Roman"/>
              </w:rPr>
              <w:t>Paket B</w:t>
            </w:r>
          </w:p>
        </w:tc>
        <w:tc>
          <w:tcPr>
            <w:tcW w:w="2944" w:type="dxa"/>
          </w:tcPr>
          <w:p w14:paraId="57D3149E" w14:textId="3903FA29" w:rsidR="00EC72F8" w:rsidRPr="00B61B70" w:rsidRDefault="00EC72F8" w:rsidP="00B61B70">
            <w:pPr>
              <w:pStyle w:val="Default"/>
              <w:jc w:val="both"/>
              <w:rPr>
                <w:rFonts w:ascii="Garamond" w:hAnsi="Garamond" w:cs="Times New Roman"/>
              </w:rPr>
            </w:pPr>
            <w:r w:rsidRPr="00B61B70">
              <w:rPr>
                <w:rFonts w:ascii="Garamond" w:hAnsi="Garamond" w:cs="Times New Roman"/>
              </w:rPr>
              <w:t>SMA/MA/SMALB/</w:t>
            </w:r>
          </w:p>
          <w:p w14:paraId="57CADD98" w14:textId="68A0C591" w:rsidR="00EC72F8" w:rsidRPr="00B61B70" w:rsidRDefault="00EC72F8" w:rsidP="00B61B70">
            <w:pPr>
              <w:pStyle w:val="Default"/>
              <w:jc w:val="both"/>
              <w:rPr>
                <w:rFonts w:ascii="Garamond" w:hAnsi="Garamond" w:cs="Times New Roman"/>
              </w:rPr>
            </w:pPr>
            <w:r w:rsidRPr="00B61B70">
              <w:rPr>
                <w:rFonts w:ascii="Garamond" w:hAnsi="Garamond" w:cs="Times New Roman"/>
              </w:rPr>
              <w:t>Paket C</w:t>
            </w:r>
          </w:p>
        </w:tc>
      </w:tr>
      <w:tr w:rsidR="00EC72F8" w:rsidRPr="00B61B70" w14:paraId="033A9D79" w14:textId="77777777" w:rsidTr="00EC72F8">
        <w:trPr>
          <w:trHeight w:val="112"/>
        </w:trPr>
        <w:tc>
          <w:tcPr>
            <w:tcW w:w="8828" w:type="dxa"/>
            <w:gridSpan w:val="3"/>
          </w:tcPr>
          <w:p w14:paraId="59007FFB" w14:textId="7AC8413C"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RUMUSAN</w:t>
            </w:r>
          </w:p>
        </w:tc>
      </w:tr>
      <w:tr w:rsidR="00EC72F8" w:rsidRPr="00B61B70" w14:paraId="248C3B81" w14:textId="77777777" w:rsidTr="00EC72F8">
        <w:trPr>
          <w:trHeight w:val="3977"/>
        </w:trPr>
        <w:tc>
          <w:tcPr>
            <w:tcW w:w="2942" w:type="dxa"/>
          </w:tcPr>
          <w:p w14:paraId="7AB7E3E6" w14:textId="77777777" w:rsidR="00EC72F8" w:rsidRPr="00B61B70" w:rsidRDefault="00EC72F8" w:rsidP="00B61B70">
            <w:pPr>
              <w:pStyle w:val="BodyText2"/>
              <w:jc w:val="both"/>
              <w:rPr>
                <w:rFonts w:ascii="Garamond" w:hAnsi="Garamond"/>
                <w:sz w:val="24"/>
                <w:szCs w:val="24"/>
              </w:rPr>
            </w:pPr>
            <w:r w:rsidRPr="00B61B70">
              <w:rPr>
                <w:rFonts w:ascii="Garamond" w:hAnsi="Garamond"/>
                <w:sz w:val="24"/>
                <w:szCs w:val="24"/>
              </w:rPr>
              <w:t xml:space="preserve">Memiliki perilaku yang mencerminkan sikap: </w:t>
            </w:r>
          </w:p>
          <w:p w14:paraId="7BAEF08E" w14:textId="5871BADF" w:rsidR="00EC72F8" w:rsidRPr="00B61B70" w:rsidRDefault="00EC72F8" w:rsidP="00B61B70">
            <w:pPr>
              <w:autoSpaceDE w:val="0"/>
              <w:autoSpaceDN w:val="0"/>
              <w:adjustRightInd w:val="0"/>
              <w:spacing w:after="0" w:line="240" w:lineRule="auto"/>
              <w:ind w:left="179" w:hanging="179"/>
              <w:jc w:val="both"/>
              <w:rPr>
                <w:rFonts w:ascii="Garamond" w:hAnsi="Garamond" w:cs="Times New Roman"/>
                <w:color w:val="000000"/>
                <w:sz w:val="24"/>
                <w:szCs w:val="24"/>
              </w:rPr>
            </w:pPr>
            <w:r w:rsidRPr="00B61B70">
              <w:rPr>
                <w:rFonts w:ascii="Garamond" w:hAnsi="Garamond" w:cs="Times New Roman"/>
                <w:color w:val="000000"/>
                <w:sz w:val="24"/>
                <w:szCs w:val="24"/>
              </w:rPr>
              <w:t xml:space="preserve">1.beriman dan bertakwa kepada Tuhan YME, </w:t>
            </w:r>
          </w:p>
          <w:p w14:paraId="014F6E0D" w14:textId="4C62C0B4" w:rsidR="00EC72F8" w:rsidRPr="00B61B70" w:rsidRDefault="00EC72F8" w:rsidP="00B61B70">
            <w:pPr>
              <w:pStyle w:val="BodyText3"/>
              <w:ind w:left="179" w:hanging="179"/>
              <w:rPr>
                <w:rFonts w:ascii="Garamond" w:hAnsi="Garamond"/>
                <w:sz w:val="24"/>
                <w:szCs w:val="24"/>
              </w:rPr>
            </w:pPr>
            <w:r w:rsidRPr="00B61B70">
              <w:rPr>
                <w:rFonts w:ascii="Garamond" w:hAnsi="Garamond"/>
                <w:sz w:val="24"/>
                <w:szCs w:val="24"/>
              </w:rPr>
              <w:t xml:space="preserve">2.berkarakter, jujur, dan peduli, </w:t>
            </w:r>
          </w:p>
          <w:p w14:paraId="5F3DA2F1" w14:textId="03879063" w:rsidR="00EC72F8" w:rsidRPr="00B61B70" w:rsidRDefault="00EC72F8" w:rsidP="00B61B70">
            <w:pPr>
              <w:autoSpaceDE w:val="0"/>
              <w:autoSpaceDN w:val="0"/>
              <w:adjustRightInd w:val="0"/>
              <w:spacing w:after="0" w:line="240" w:lineRule="auto"/>
              <w:ind w:left="179" w:hanging="179"/>
              <w:jc w:val="both"/>
              <w:rPr>
                <w:rFonts w:ascii="Garamond" w:hAnsi="Garamond" w:cs="Times New Roman"/>
                <w:color w:val="000000"/>
                <w:sz w:val="24"/>
                <w:szCs w:val="24"/>
              </w:rPr>
            </w:pPr>
            <w:r w:rsidRPr="00B61B70">
              <w:rPr>
                <w:rFonts w:ascii="Garamond" w:hAnsi="Garamond" w:cs="Times New Roman"/>
                <w:color w:val="000000"/>
                <w:sz w:val="24"/>
                <w:szCs w:val="24"/>
              </w:rPr>
              <w:t xml:space="preserve">3.bertanggungjawab, </w:t>
            </w:r>
          </w:p>
          <w:p w14:paraId="5AA0D68F" w14:textId="02BAD506" w:rsidR="00EC72F8" w:rsidRPr="00B61B70" w:rsidRDefault="00EC72F8" w:rsidP="00B61B70">
            <w:pPr>
              <w:autoSpaceDE w:val="0"/>
              <w:autoSpaceDN w:val="0"/>
              <w:adjustRightInd w:val="0"/>
              <w:spacing w:after="0" w:line="240" w:lineRule="auto"/>
              <w:ind w:left="179" w:hanging="179"/>
              <w:jc w:val="both"/>
              <w:rPr>
                <w:rFonts w:ascii="Garamond" w:hAnsi="Garamond" w:cs="Times New Roman"/>
                <w:color w:val="000000"/>
                <w:sz w:val="24"/>
                <w:szCs w:val="24"/>
              </w:rPr>
            </w:pPr>
            <w:r w:rsidRPr="00B61B70">
              <w:rPr>
                <w:rFonts w:ascii="Garamond" w:hAnsi="Garamond" w:cs="Times New Roman"/>
                <w:color w:val="000000"/>
                <w:sz w:val="24"/>
                <w:szCs w:val="24"/>
              </w:rPr>
              <w:t xml:space="preserve">4.pembelajar sejati sepanjang hayat, dan </w:t>
            </w:r>
          </w:p>
          <w:p w14:paraId="1F405DD9" w14:textId="772CA03E" w:rsidR="00EC72F8" w:rsidRPr="00B61B70" w:rsidRDefault="00EC72F8" w:rsidP="00705F89">
            <w:pPr>
              <w:autoSpaceDE w:val="0"/>
              <w:autoSpaceDN w:val="0"/>
              <w:adjustRightInd w:val="0"/>
              <w:spacing w:after="0" w:line="240" w:lineRule="auto"/>
              <w:ind w:left="179" w:hanging="179"/>
              <w:jc w:val="both"/>
              <w:rPr>
                <w:rFonts w:ascii="Garamond" w:hAnsi="Garamond" w:cs="Times New Roman"/>
                <w:color w:val="000000"/>
                <w:sz w:val="24"/>
                <w:szCs w:val="24"/>
              </w:rPr>
            </w:pPr>
            <w:r w:rsidRPr="00B61B70">
              <w:rPr>
                <w:rFonts w:ascii="Garamond" w:hAnsi="Garamond" w:cs="Times New Roman"/>
                <w:color w:val="000000"/>
                <w:sz w:val="24"/>
                <w:szCs w:val="24"/>
              </w:rPr>
              <w:t xml:space="preserve">5.sehat jasmani dan rohani </w:t>
            </w:r>
          </w:p>
          <w:p w14:paraId="4FFA59D1" w14:textId="73264C0C"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proofErr w:type="gramStart"/>
            <w:r w:rsidRPr="00B61B70">
              <w:rPr>
                <w:rFonts w:ascii="Garamond" w:hAnsi="Garamond" w:cs="Times New Roman"/>
                <w:color w:val="000000"/>
                <w:sz w:val="24"/>
                <w:szCs w:val="24"/>
              </w:rPr>
              <w:t>sesuai</w:t>
            </w:r>
            <w:proofErr w:type="gramEnd"/>
            <w:r w:rsidRPr="00B61B70">
              <w:rPr>
                <w:rFonts w:ascii="Garamond" w:hAnsi="Garamond" w:cs="Times New Roman"/>
                <w:color w:val="000000"/>
                <w:sz w:val="24"/>
                <w:szCs w:val="24"/>
              </w:rPr>
              <w:t xml:space="preserve"> dengan perkembangan anak di lingkungan keluarga, sekolah, masyarakat dan lingkungan alam sekitar, bangsa, dan negara. </w:t>
            </w:r>
          </w:p>
        </w:tc>
        <w:tc>
          <w:tcPr>
            <w:tcW w:w="2942" w:type="dxa"/>
          </w:tcPr>
          <w:p w14:paraId="525478D2"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Memiliki perilaku yang mencerminkan sikap: </w:t>
            </w:r>
          </w:p>
          <w:p w14:paraId="0DABFE96" w14:textId="210FAB02" w:rsidR="00EC72F8" w:rsidRPr="00B61B70" w:rsidRDefault="00EC72F8" w:rsidP="00B61B70">
            <w:pPr>
              <w:pStyle w:val="BodyTextIndent"/>
              <w:rPr>
                <w:rFonts w:ascii="Garamond" w:hAnsi="Garamond"/>
                <w:sz w:val="24"/>
                <w:szCs w:val="24"/>
              </w:rPr>
            </w:pPr>
            <w:r w:rsidRPr="00B61B70">
              <w:rPr>
                <w:rFonts w:ascii="Garamond" w:hAnsi="Garamond"/>
                <w:sz w:val="24"/>
                <w:szCs w:val="24"/>
              </w:rPr>
              <w:t xml:space="preserve">1.beriman dan bertakwa kepada Tuhan YME, </w:t>
            </w:r>
          </w:p>
          <w:p w14:paraId="1A52825B" w14:textId="45FBA972" w:rsidR="00EC72F8" w:rsidRPr="00B61B70" w:rsidRDefault="00EC72F8" w:rsidP="00B61B70">
            <w:pPr>
              <w:autoSpaceDE w:val="0"/>
              <w:autoSpaceDN w:val="0"/>
              <w:adjustRightInd w:val="0"/>
              <w:spacing w:after="0" w:line="240" w:lineRule="auto"/>
              <w:ind w:left="217" w:hanging="217"/>
              <w:jc w:val="both"/>
              <w:rPr>
                <w:rFonts w:ascii="Garamond" w:hAnsi="Garamond" w:cs="Times New Roman"/>
                <w:color w:val="000000"/>
                <w:sz w:val="24"/>
                <w:szCs w:val="24"/>
              </w:rPr>
            </w:pPr>
            <w:r w:rsidRPr="00B61B70">
              <w:rPr>
                <w:rFonts w:ascii="Garamond" w:hAnsi="Garamond" w:cs="Times New Roman"/>
                <w:color w:val="000000"/>
                <w:sz w:val="24"/>
                <w:szCs w:val="24"/>
              </w:rPr>
              <w:t xml:space="preserve">2.berkarakter, jujur, dan peduli, </w:t>
            </w:r>
          </w:p>
          <w:p w14:paraId="6A5FA9EF" w14:textId="62A04C02" w:rsidR="00EC72F8" w:rsidRPr="00B61B70" w:rsidRDefault="00EC72F8" w:rsidP="00B61B70">
            <w:pPr>
              <w:autoSpaceDE w:val="0"/>
              <w:autoSpaceDN w:val="0"/>
              <w:adjustRightInd w:val="0"/>
              <w:spacing w:after="0" w:line="240" w:lineRule="auto"/>
              <w:ind w:left="217" w:hanging="217"/>
              <w:jc w:val="both"/>
              <w:rPr>
                <w:rFonts w:ascii="Garamond" w:hAnsi="Garamond" w:cs="Times New Roman"/>
                <w:color w:val="000000"/>
                <w:sz w:val="24"/>
                <w:szCs w:val="24"/>
              </w:rPr>
            </w:pPr>
            <w:r w:rsidRPr="00B61B70">
              <w:rPr>
                <w:rFonts w:ascii="Garamond" w:hAnsi="Garamond" w:cs="Times New Roman"/>
                <w:color w:val="000000"/>
                <w:sz w:val="24"/>
                <w:szCs w:val="24"/>
              </w:rPr>
              <w:t xml:space="preserve">3.bertanggungjawab, </w:t>
            </w:r>
          </w:p>
          <w:p w14:paraId="73071D99" w14:textId="3A90E183" w:rsidR="00EC72F8" w:rsidRPr="00B61B70" w:rsidRDefault="00EC72F8" w:rsidP="00B61B70">
            <w:pPr>
              <w:autoSpaceDE w:val="0"/>
              <w:autoSpaceDN w:val="0"/>
              <w:adjustRightInd w:val="0"/>
              <w:spacing w:after="0" w:line="240" w:lineRule="auto"/>
              <w:ind w:left="217" w:hanging="217"/>
              <w:jc w:val="both"/>
              <w:rPr>
                <w:rFonts w:ascii="Garamond" w:hAnsi="Garamond" w:cs="Times New Roman"/>
                <w:color w:val="000000"/>
                <w:sz w:val="24"/>
                <w:szCs w:val="24"/>
              </w:rPr>
            </w:pPr>
            <w:r w:rsidRPr="00B61B70">
              <w:rPr>
                <w:rFonts w:ascii="Garamond" w:hAnsi="Garamond" w:cs="Times New Roman"/>
                <w:color w:val="000000"/>
                <w:sz w:val="24"/>
                <w:szCs w:val="24"/>
              </w:rPr>
              <w:t xml:space="preserve">4.pembelajar sejati sepanjang hayat, dan </w:t>
            </w:r>
          </w:p>
          <w:p w14:paraId="7DEF4B03" w14:textId="79C78B01" w:rsidR="00EC72F8" w:rsidRPr="00B61B70" w:rsidRDefault="00EC72F8" w:rsidP="00705F89">
            <w:pPr>
              <w:autoSpaceDE w:val="0"/>
              <w:autoSpaceDN w:val="0"/>
              <w:adjustRightInd w:val="0"/>
              <w:spacing w:after="0" w:line="240" w:lineRule="auto"/>
              <w:ind w:left="217" w:hanging="217"/>
              <w:jc w:val="both"/>
              <w:rPr>
                <w:rFonts w:ascii="Garamond" w:hAnsi="Garamond" w:cs="Times New Roman"/>
                <w:color w:val="000000"/>
                <w:sz w:val="24"/>
                <w:szCs w:val="24"/>
              </w:rPr>
            </w:pPr>
            <w:r w:rsidRPr="00B61B70">
              <w:rPr>
                <w:rFonts w:ascii="Garamond" w:hAnsi="Garamond" w:cs="Times New Roman"/>
                <w:color w:val="000000"/>
                <w:sz w:val="24"/>
                <w:szCs w:val="24"/>
              </w:rPr>
              <w:t xml:space="preserve">5.sehat jasmani dan rohani </w:t>
            </w:r>
          </w:p>
          <w:p w14:paraId="601D9FB5"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proofErr w:type="gramStart"/>
            <w:r w:rsidRPr="00B61B70">
              <w:rPr>
                <w:rFonts w:ascii="Garamond" w:hAnsi="Garamond" w:cs="Times New Roman"/>
                <w:color w:val="000000"/>
                <w:sz w:val="24"/>
                <w:szCs w:val="24"/>
              </w:rPr>
              <w:t>sesuai</w:t>
            </w:r>
            <w:proofErr w:type="gramEnd"/>
            <w:r w:rsidRPr="00B61B70">
              <w:rPr>
                <w:rFonts w:ascii="Garamond" w:hAnsi="Garamond" w:cs="Times New Roman"/>
                <w:color w:val="000000"/>
                <w:sz w:val="24"/>
                <w:szCs w:val="24"/>
              </w:rPr>
              <w:t xml:space="preserve"> dengan perkembangan anak di lingkungan keluarga, sekolah, masyarakat dan lingkungan alam sekitar, bangsa, negara, dan kawasan regional. </w:t>
            </w:r>
          </w:p>
        </w:tc>
        <w:tc>
          <w:tcPr>
            <w:tcW w:w="2944" w:type="dxa"/>
          </w:tcPr>
          <w:p w14:paraId="6B84D910"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Memiliki perilaku yang mencerminkan sikap: </w:t>
            </w:r>
          </w:p>
          <w:p w14:paraId="628833BF" w14:textId="30ECC021" w:rsidR="00EC72F8" w:rsidRPr="00B61B70" w:rsidRDefault="00EC72F8" w:rsidP="00B61B70">
            <w:pPr>
              <w:pStyle w:val="BodyTextIndent2"/>
              <w:ind w:left="112" w:hanging="142"/>
              <w:rPr>
                <w:rFonts w:ascii="Garamond" w:hAnsi="Garamond"/>
                <w:sz w:val="24"/>
                <w:szCs w:val="24"/>
              </w:rPr>
            </w:pPr>
            <w:r w:rsidRPr="00B61B70">
              <w:rPr>
                <w:rFonts w:ascii="Garamond" w:hAnsi="Garamond"/>
                <w:sz w:val="24"/>
                <w:szCs w:val="24"/>
              </w:rPr>
              <w:t xml:space="preserve">1.beriman dan bertakwa kepada Tuhan YME, </w:t>
            </w:r>
          </w:p>
          <w:p w14:paraId="1E3606D2" w14:textId="2348EE3E" w:rsidR="00EC72F8" w:rsidRPr="00B61B70" w:rsidRDefault="00EC72F8" w:rsidP="00B61B70">
            <w:pPr>
              <w:autoSpaceDE w:val="0"/>
              <w:autoSpaceDN w:val="0"/>
              <w:adjustRightInd w:val="0"/>
              <w:spacing w:after="0" w:line="240" w:lineRule="auto"/>
              <w:ind w:left="112" w:hanging="142"/>
              <w:jc w:val="both"/>
              <w:rPr>
                <w:rFonts w:ascii="Garamond" w:hAnsi="Garamond" w:cs="Times New Roman"/>
                <w:color w:val="000000"/>
                <w:sz w:val="24"/>
                <w:szCs w:val="24"/>
              </w:rPr>
            </w:pPr>
            <w:r w:rsidRPr="00B61B70">
              <w:rPr>
                <w:rFonts w:ascii="Garamond" w:hAnsi="Garamond" w:cs="Times New Roman"/>
                <w:color w:val="000000"/>
                <w:sz w:val="24"/>
                <w:szCs w:val="24"/>
              </w:rPr>
              <w:t xml:space="preserve">2.berkarakter, jujur, dan peduli, </w:t>
            </w:r>
          </w:p>
          <w:p w14:paraId="19B0775D" w14:textId="3FE87D11" w:rsidR="00EC72F8" w:rsidRPr="00B61B70" w:rsidRDefault="00EC72F8" w:rsidP="00B61B70">
            <w:pPr>
              <w:autoSpaceDE w:val="0"/>
              <w:autoSpaceDN w:val="0"/>
              <w:adjustRightInd w:val="0"/>
              <w:spacing w:after="0" w:line="240" w:lineRule="auto"/>
              <w:ind w:left="112" w:hanging="142"/>
              <w:jc w:val="both"/>
              <w:rPr>
                <w:rFonts w:ascii="Garamond" w:hAnsi="Garamond" w:cs="Times New Roman"/>
                <w:color w:val="000000"/>
                <w:sz w:val="24"/>
                <w:szCs w:val="24"/>
              </w:rPr>
            </w:pPr>
            <w:r w:rsidRPr="00B61B70">
              <w:rPr>
                <w:rFonts w:ascii="Garamond" w:hAnsi="Garamond" w:cs="Times New Roman"/>
                <w:color w:val="000000"/>
                <w:sz w:val="24"/>
                <w:szCs w:val="24"/>
              </w:rPr>
              <w:t xml:space="preserve">3.bertanggungjawab, </w:t>
            </w:r>
          </w:p>
          <w:p w14:paraId="21DFF2CB" w14:textId="5512C606" w:rsidR="00EC72F8" w:rsidRPr="00B61B70" w:rsidRDefault="00EC72F8" w:rsidP="00B61B70">
            <w:pPr>
              <w:autoSpaceDE w:val="0"/>
              <w:autoSpaceDN w:val="0"/>
              <w:adjustRightInd w:val="0"/>
              <w:spacing w:after="0" w:line="240" w:lineRule="auto"/>
              <w:ind w:left="112" w:hanging="142"/>
              <w:jc w:val="both"/>
              <w:rPr>
                <w:rFonts w:ascii="Garamond" w:hAnsi="Garamond" w:cs="Times New Roman"/>
                <w:color w:val="000000"/>
                <w:sz w:val="24"/>
                <w:szCs w:val="24"/>
              </w:rPr>
            </w:pPr>
            <w:r w:rsidRPr="00B61B70">
              <w:rPr>
                <w:rFonts w:ascii="Garamond" w:hAnsi="Garamond" w:cs="Times New Roman"/>
                <w:color w:val="000000"/>
                <w:sz w:val="24"/>
                <w:szCs w:val="24"/>
              </w:rPr>
              <w:t xml:space="preserve">4.pembelajar sejati sepanjang hayat, dan </w:t>
            </w:r>
          </w:p>
          <w:p w14:paraId="59AEEE67" w14:textId="45376918" w:rsidR="00EC72F8" w:rsidRPr="00B61B70" w:rsidRDefault="00EC72F8" w:rsidP="00705F89">
            <w:pPr>
              <w:autoSpaceDE w:val="0"/>
              <w:autoSpaceDN w:val="0"/>
              <w:adjustRightInd w:val="0"/>
              <w:spacing w:after="0" w:line="240" w:lineRule="auto"/>
              <w:ind w:left="112" w:hanging="142"/>
              <w:jc w:val="both"/>
              <w:rPr>
                <w:rFonts w:ascii="Garamond" w:hAnsi="Garamond" w:cs="Times New Roman"/>
                <w:color w:val="000000"/>
                <w:sz w:val="24"/>
                <w:szCs w:val="24"/>
              </w:rPr>
            </w:pPr>
            <w:r w:rsidRPr="00B61B70">
              <w:rPr>
                <w:rFonts w:ascii="Garamond" w:hAnsi="Garamond" w:cs="Times New Roman"/>
                <w:color w:val="000000"/>
                <w:sz w:val="24"/>
                <w:szCs w:val="24"/>
              </w:rPr>
              <w:t xml:space="preserve">5.sehat jasmani dan rohani </w:t>
            </w:r>
          </w:p>
          <w:p w14:paraId="4217C278" w14:textId="074ABFDB"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proofErr w:type="gramStart"/>
            <w:r w:rsidRPr="00B61B70">
              <w:rPr>
                <w:rFonts w:ascii="Garamond" w:hAnsi="Garamond" w:cs="Times New Roman"/>
                <w:color w:val="000000"/>
                <w:sz w:val="24"/>
                <w:szCs w:val="24"/>
              </w:rPr>
              <w:t>sesuai</w:t>
            </w:r>
            <w:proofErr w:type="gramEnd"/>
            <w:r w:rsidRPr="00B61B70">
              <w:rPr>
                <w:rFonts w:ascii="Garamond" w:hAnsi="Garamond" w:cs="Times New Roman"/>
                <w:color w:val="000000"/>
                <w:sz w:val="24"/>
                <w:szCs w:val="24"/>
              </w:rPr>
              <w:t xml:space="preserve"> dengan perkembangan anak di lingkungan keluarga, sekolah, masyarakat dan lingkungan alam sekitar, bangsa, negara, kawasan regional, dan internasional. </w:t>
            </w:r>
          </w:p>
        </w:tc>
      </w:tr>
    </w:tbl>
    <w:p w14:paraId="7AE0942E" w14:textId="26FCC7F3" w:rsidR="00B12DE8" w:rsidRPr="00B61B70" w:rsidRDefault="00B12DE8" w:rsidP="00B61B70">
      <w:pPr>
        <w:spacing w:line="240" w:lineRule="auto"/>
        <w:jc w:val="both"/>
        <w:rPr>
          <w:rFonts w:ascii="Garamond" w:hAnsi="Garamond" w:cs="Times New Roman"/>
          <w:sz w:val="24"/>
          <w:szCs w:val="24"/>
        </w:rPr>
      </w:pPr>
    </w:p>
    <w:p w14:paraId="4A8F89A5" w14:textId="49C49A41" w:rsidR="00EC72F8" w:rsidRPr="00B61B70" w:rsidRDefault="00EC72F8" w:rsidP="00B61B70">
      <w:pPr>
        <w:spacing w:line="240" w:lineRule="auto"/>
        <w:jc w:val="both"/>
        <w:rPr>
          <w:rFonts w:ascii="Garamond" w:hAnsi="Garamond" w:cs="Times New Roman"/>
          <w:sz w:val="24"/>
          <w:szCs w:val="24"/>
        </w:rPr>
      </w:pPr>
      <w:r w:rsidRPr="00B61B70">
        <w:rPr>
          <w:rFonts w:ascii="Garamond" w:hAnsi="Garamond" w:cs="Times New Roman"/>
          <w:sz w:val="24"/>
          <w:szCs w:val="24"/>
        </w:rPr>
        <w:t>Dimensi Pengetahuan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2948"/>
        <w:gridCol w:w="2948"/>
      </w:tblGrid>
      <w:tr w:rsidR="00EC72F8" w:rsidRPr="00B61B70" w14:paraId="3BDCEE85" w14:textId="77777777" w:rsidTr="00EC72F8">
        <w:trPr>
          <w:trHeight w:val="324"/>
        </w:trPr>
        <w:tc>
          <w:tcPr>
            <w:tcW w:w="2948" w:type="dxa"/>
          </w:tcPr>
          <w:p w14:paraId="6B4E9E45" w14:textId="1FDD4C55"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SD/MI/SDLB/</w:t>
            </w:r>
          </w:p>
          <w:p w14:paraId="421AB58D" w14:textId="07C61713"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Paket A</w:t>
            </w:r>
          </w:p>
        </w:tc>
        <w:tc>
          <w:tcPr>
            <w:tcW w:w="2948" w:type="dxa"/>
          </w:tcPr>
          <w:p w14:paraId="15B3BF10" w14:textId="556FDE3C"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SMP/MTs/SMPLB/</w:t>
            </w:r>
          </w:p>
          <w:p w14:paraId="2BB57E50" w14:textId="3FAD95B0"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Paket B</w:t>
            </w:r>
          </w:p>
        </w:tc>
        <w:tc>
          <w:tcPr>
            <w:tcW w:w="2948" w:type="dxa"/>
          </w:tcPr>
          <w:p w14:paraId="6CBB910F" w14:textId="01545E61"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SMA/MA/SMALB/</w:t>
            </w:r>
          </w:p>
          <w:p w14:paraId="72B8F005" w14:textId="1CB54FC2"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Paket C</w:t>
            </w:r>
          </w:p>
        </w:tc>
      </w:tr>
      <w:tr w:rsidR="00EC72F8" w:rsidRPr="00B61B70" w14:paraId="02BE4BDC" w14:textId="77777777" w:rsidTr="00EC72F8">
        <w:trPr>
          <w:trHeight w:val="112"/>
        </w:trPr>
        <w:tc>
          <w:tcPr>
            <w:tcW w:w="8844" w:type="dxa"/>
            <w:gridSpan w:val="3"/>
          </w:tcPr>
          <w:p w14:paraId="25B74427" w14:textId="54573289"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RUMUSAN</w:t>
            </w:r>
          </w:p>
        </w:tc>
      </w:tr>
      <w:tr w:rsidR="00EC72F8" w:rsidRPr="00B61B70" w14:paraId="630493AF" w14:textId="77777777" w:rsidTr="00EC72F8">
        <w:trPr>
          <w:trHeight w:val="4761"/>
        </w:trPr>
        <w:tc>
          <w:tcPr>
            <w:tcW w:w="2948" w:type="dxa"/>
          </w:tcPr>
          <w:p w14:paraId="5970F988"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lastRenderedPageBreak/>
              <w:t xml:space="preserve">Memiliki pengetahuan faktual, konseptual, prosedural, dan metakognitif pada tingkat dasar berkenaan dengan: </w:t>
            </w:r>
          </w:p>
          <w:p w14:paraId="5E21C29B"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1. ilmu pengetahuan, </w:t>
            </w:r>
          </w:p>
          <w:p w14:paraId="503389E0"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2. teknologi, </w:t>
            </w:r>
          </w:p>
          <w:p w14:paraId="643D40D9"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3. seni, dan </w:t>
            </w:r>
          </w:p>
          <w:p w14:paraId="1CEDA2F2"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4. </w:t>
            </w:r>
            <w:proofErr w:type="gramStart"/>
            <w:r w:rsidRPr="00B61B70">
              <w:rPr>
                <w:rFonts w:ascii="Garamond" w:hAnsi="Garamond" w:cs="Times New Roman"/>
                <w:color w:val="000000"/>
                <w:sz w:val="24"/>
                <w:szCs w:val="24"/>
              </w:rPr>
              <w:t>budaya</w:t>
            </w:r>
            <w:proofErr w:type="gramEnd"/>
            <w:r w:rsidRPr="00B61B70">
              <w:rPr>
                <w:rFonts w:ascii="Garamond" w:hAnsi="Garamond" w:cs="Times New Roman"/>
                <w:color w:val="000000"/>
                <w:sz w:val="24"/>
                <w:szCs w:val="24"/>
              </w:rPr>
              <w:t xml:space="preserve">. </w:t>
            </w:r>
          </w:p>
          <w:p w14:paraId="6390D6C8"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p>
          <w:p w14:paraId="468CB1B0"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Mampu mengaitkan pengetahuan di atas dalam konteks diri sendiri, keluarga, sekolah, masyarakat dan lingkungan alam sekitar, bangsa, dan negara. </w:t>
            </w:r>
          </w:p>
        </w:tc>
        <w:tc>
          <w:tcPr>
            <w:tcW w:w="2948" w:type="dxa"/>
          </w:tcPr>
          <w:p w14:paraId="1E899085"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Memiliki pengetahuan faktual, konseptual, prosedural, dan metakognitif pada tingkat teknis dan spesifik sederhana berkenaan dengan: </w:t>
            </w:r>
          </w:p>
          <w:p w14:paraId="1E7A0128"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1. ilmu pengetahuan, </w:t>
            </w:r>
          </w:p>
          <w:p w14:paraId="498B0FE8"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2. teknologi, </w:t>
            </w:r>
          </w:p>
          <w:p w14:paraId="76EE0FD8"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3. seni, dan </w:t>
            </w:r>
          </w:p>
          <w:p w14:paraId="25E2C622"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4. </w:t>
            </w:r>
            <w:proofErr w:type="gramStart"/>
            <w:r w:rsidRPr="00B61B70">
              <w:rPr>
                <w:rFonts w:ascii="Garamond" w:hAnsi="Garamond" w:cs="Times New Roman"/>
                <w:color w:val="000000"/>
                <w:sz w:val="24"/>
                <w:szCs w:val="24"/>
              </w:rPr>
              <w:t>budaya</w:t>
            </w:r>
            <w:proofErr w:type="gramEnd"/>
            <w:r w:rsidRPr="00B61B70">
              <w:rPr>
                <w:rFonts w:ascii="Garamond" w:hAnsi="Garamond" w:cs="Times New Roman"/>
                <w:color w:val="000000"/>
                <w:sz w:val="24"/>
                <w:szCs w:val="24"/>
              </w:rPr>
              <w:t xml:space="preserve">. </w:t>
            </w:r>
          </w:p>
          <w:p w14:paraId="07D7D927"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p>
          <w:p w14:paraId="7EB255A0"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Mampu mengaitkan pengetahuan di atas dalam konteks diri sendiri, keluarga, sekolah, masyarakat dan lingkungan alam sekitar, bangsa, negara, dan kawasan regional. </w:t>
            </w:r>
          </w:p>
        </w:tc>
        <w:tc>
          <w:tcPr>
            <w:tcW w:w="2948" w:type="dxa"/>
          </w:tcPr>
          <w:p w14:paraId="1A8BDEA0"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Memiliki pengetahuan faktual, konseptual, prosedural, dan metakognitif pada tingkat teknis, spesifik, detil, dan kompleks berkenaan dengan: </w:t>
            </w:r>
          </w:p>
          <w:p w14:paraId="02E87193"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1. ilmu pengetahuan, </w:t>
            </w:r>
          </w:p>
          <w:p w14:paraId="2A59D8E3"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2. teknologi, </w:t>
            </w:r>
          </w:p>
          <w:p w14:paraId="53E2570E"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3. seni, </w:t>
            </w:r>
          </w:p>
          <w:p w14:paraId="2D3295B8"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4. budaya, dan </w:t>
            </w:r>
          </w:p>
          <w:p w14:paraId="08A68153"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5. </w:t>
            </w:r>
            <w:proofErr w:type="gramStart"/>
            <w:r w:rsidRPr="00B61B70">
              <w:rPr>
                <w:rFonts w:ascii="Garamond" w:hAnsi="Garamond" w:cs="Times New Roman"/>
                <w:color w:val="000000"/>
                <w:sz w:val="24"/>
                <w:szCs w:val="24"/>
              </w:rPr>
              <w:t>humaniora</w:t>
            </w:r>
            <w:proofErr w:type="gramEnd"/>
            <w:r w:rsidRPr="00B61B70">
              <w:rPr>
                <w:rFonts w:ascii="Garamond" w:hAnsi="Garamond" w:cs="Times New Roman"/>
                <w:color w:val="000000"/>
                <w:sz w:val="24"/>
                <w:szCs w:val="24"/>
              </w:rPr>
              <w:t xml:space="preserve">. </w:t>
            </w:r>
          </w:p>
          <w:p w14:paraId="76BBF995"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p>
          <w:p w14:paraId="2462BE52"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Mampu mengaitkan pengetahuan di atas dalam konteks diri sendiri, keluarga, sekolah, masyarakat dan lingkungan alam sekitar, bangsa, negara, serta kawasan regional </w:t>
            </w:r>
          </w:p>
          <w:p w14:paraId="7B2C068F"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proofErr w:type="gramStart"/>
            <w:r w:rsidRPr="00B61B70">
              <w:rPr>
                <w:rFonts w:ascii="Garamond" w:hAnsi="Garamond" w:cs="Times New Roman"/>
                <w:color w:val="000000"/>
                <w:sz w:val="24"/>
                <w:szCs w:val="24"/>
              </w:rPr>
              <w:t>dan</w:t>
            </w:r>
            <w:proofErr w:type="gramEnd"/>
            <w:r w:rsidRPr="00B61B70">
              <w:rPr>
                <w:rFonts w:ascii="Garamond" w:hAnsi="Garamond" w:cs="Times New Roman"/>
                <w:color w:val="000000"/>
                <w:sz w:val="24"/>
                <w:szCs w:val="24"/>
              </w:rPr>
              <w:t xml:space="preserve"> internasional. </w:t>
            </w:r>
          </w:p>
        </w:tc>
      </w:tr>
    </w:tbl>
    <w:p w14:paraId="165E870F" w14:textId="303A9AF8" w:rsidR="00EC72F8" w:rsidRPr="00B61B70" w:rsidRDefault="00EC72F8" w:rsidP="00B61B70">
      <w:pPr>
        <w:spacing w:line="240" w:lineRule="auto"/>
        <w:jc w:val="both"/>
        <w:rPr>
          <w:rFonts w:ascii="Garamond" w:hAnsi="Garamond" w:cs="Times New Roman"/>
          <w:sz w:val="24"/>
          <w:szCs w:val="24"/>
        </w:rPr>
      </w:pPr>
    </w:p>
    <w:p w14:paraId="5357F6D5" w14:textId="4154D83D" w:rsidR="00EC72F8" w:rsidRPr="00B61B70" w:rsidRDefault="00EC72F8" w:rsidP="00B61B70">
      <w:pPr>
        <w:spacing w:line="240" w:lineRule="auto"/>
        <w:jc w:val="both"/>
        <w:rPr>
          <w:rFonts w:ascii="Garamond" w:hAnsi="Garamond" w:cs="Times New Roman"/>
          <w:sz w:val="24"/>
          <w:szCs w:val="24"/>
        </w:rPr>
      </w:pPr>
      <w:r w:rsidRPr="00B61B70">
        <w:rPr>
          <w:rFonts w:ascii="Garamond" w:hAnsi="Garamond" w:cs="Times New Roman"/>
          <w:sz w:val="24"/>
          <w:szCs w:val="24"/>
        </w:rPr>
        <w:t>Dimensi Keterampilan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9"/>
        <w:gridCol w:w="2939"/>
        <w:gridCol w:w="2940"/>
      </w:tblGrid>
      <w:tr w:rsidR="00EC72F8" w:rsidRPr="00B61B70" w14:paraId="2622A532" w14:textId="77777777" w:rsidTr="00056223">
        <w:trPr>
          <w:trHeight w:val="324"/>
        </w:trPr>
        <w:tc>
          <w:tcPr>
            <w:tcW w:w="2939" w:type="dxa"/>
          </w:tcPr>
          <w:p w14:paraId="2D75BF33" w14:textId="72C198DF"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SD/MI/SDLB/</w:t>
            </w:r>
          </w:p>
          <w:p w14:paraId="1934C220" w14:textId="08128EBA"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Paket A</w:t>
            </w:r>
          </w:p>
        </w:tc>
        <w:tc>
          <w:tcPr>
            <w:tcW w:w="2939" w:type="dxa"/>
          </w:tcPr>
          <w:p w14:paraId="1807FAC0" w14:textId="4AFA1A0F"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SMP/MTs/SMPLB/</w:t>
            </w:r>
          </w:p>
          <w:p w14:paraId="052B6947" w14:textId="77C69CE5"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Paket B</w:t>
            </w:r>
          </w:p>
        </w:tc>
        <w:tc>
          <w:tcPr>
            <w:tcW w:w="2940" w:type="dxa"/>
          </w:tcPr>
          <w:p w14:paraId="6D726DE1" w14:textId="197DE92A"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SMA/MA/SMALB/</w:t>
            </w:r>
          </w:p>
          <w:p w14:paraId="59EE4D91" w14:textId="0E66C05C"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Paket C</w:t>
            </w:r>
          </w:p>
        </w:tc>
      </w:tr>
      <w:tr w:rsidR="00EC72F8" w:rsidRPr="00B61B70" w14:paraId="11D6D2F8" w14:textId="77777777" w:rsidTr="00056223">
        <w:trPr>
          <w:trHeight w:val="112"/>
        </w:trPr>
        <w:tc>
          <w:tcPr>
            <w:tcW w:w="8818" w:type="dxa"/>
            <w:gridSpan w:val="3"/>
          </w:tcPr>
          <w:p w14:paraId="1A2829C3" w14:textId="16EE4392"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RUMUSAN</w:t>
            </w:r>
          </w:p>
        </w:tc>
      </w:tr>
      <w:tr w:rsidR="00EC72F8" w:rsidRPr="00B61B70" w14:paraId="3D107788" w14:textId="77777777" w:rsidTr="00056223">
        <w:trPr>
          <w:trHeight w:val="3009"/>
        </w:trPr>
        <w:tc>
          <w:tcPr>
            <w:tcW w:w="2939" w:type="dxa"/>
          </w:tcPr>
          <w:p w14:paraId="79681F40" w14:textId="77777777" w:rsidR="00EC72F8" w:rsidRPr="00B61B70" w:rsidRDefault="00EC72F8" w:rsidP="00B61B70">
            <w:pPr>
              <w:pStyle w:val="BodyText3"/>
              <w:rPr>
                <w:rFonts w:ascii="Garamond" w:hAnsi="Garamond"/>
                <w:sz w:val="24"/>
                <w:szCs w:val="24"/>
              </w:rPr>
            </w:pPr>
            <w:r w:rsidRPr="00B61B70">
              <w:rPr>
                <w:rFonts w:ascii="Garamond" w:hAnsi="Garamond"/>
                <w:sz w:val="24"/>
                <w:szCs w:val="24"/>
              </w:rPr>
              <w:t xml:space="preserve">Memiliki keterampilan berpikir dan bertindak: </w:t>
            </w:r>
          </w:p>
          <w:p w14:paraId="2A83CC11"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1. kreatif, </w:t>
            </w:r>
          </w:p>
          <w:p w14:paraId="1D387EB8"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2. produktif, </w:t>
            </w:r>
          </w:p>
          <w:p w14:paraId="1B622AD1"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3. kritis, </w:t>
            </w:r>
          </w:p>
          <w:p w14:paraId="201162D4"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4. mandiri, </w:t>
            </w:r>
          </w:p>
          <w:p w14:paraId="56091CC1"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5. kolaboratif, dan </w:t>
            </w:r>
          </w:p>
          <w:p w14:paraId="36A10BBB"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6. komunikatif </w:t>
            </w:r>
          </w:p>
          <w:p w14:paraId="5B4BC2D3"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p>
          <w:p w14:paraId="047DF3D8"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melalui pendekatan ilmiah sesuai dengan tahap perkembangan anak yang relevan dengan tugas yang diberikan </w:t>
            </w:r>
          </w:p>
        </w:tc>
        <w:tc>
          <w:tcPr>
            <w:tcW w:w="2939" w:type="dxa"/>
          </w:tcPr>
          <w:p w14:paraId="6F005B1D" w14:textId="77777777" w:rsidR="00EC72F8" w:rsidRPr="00B61B70" w:rsidRDefault="00EC72F8" w:rsidP="00B61B70">
            <w:pPr>
              <w:pStyle w:val="BodyText3"/>
              <w:rPr>
                <w:rFonts w:ascii="Garamond" w:hAnsi="Garamond"/>
                <w:sz w:val="24"/>
                <w:szCs w:val="24"/>
              </w:rPr>
            </w:pPr>
            <w:r w:rsidRPr="00B61B70">
              <w:rPr>
                <w:rFonts w:ascii="Garamond" w:hAnsi="Garamond"/>
                <w:sz w:val="24"/>
                <w:szCs w:val="24"/>
              </w:rPr>
              <w:t xml:space="preserve">Memiliki keterampilan berpikir dan bertindak: </w:t>
            </w:r>
          </w:p>
          <w:p w14:paraId="7BB469D5"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1. kreatif, </w:t>
            </w:r>
          </w:p>
          <w:p w14:paraId="534D0BC9"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2. produktif, </w:t>
            </w:r>
          </w:p>
          <w:p w14:paraId="4DC9FE27"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3. kritis, </w:t>
            </w:r>
          </w:p>
          <w:p w14:paraId="5927F9BB"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4. mandiri, </w:t>
            </w:r>
          </w:p>
          <w:p w14:paraId="6DA4536C"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5. kolaboratif, dan </w:t>
            </w:r>
          </w:p>
          <w:p w14:paraId="542143EE"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6. komunikatif </w:t>
            </w:r>
          </w:p>
          <w:p w14:paraId="1B37D84E"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p>
          <w:p w14:paraId="4871EFD1"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melalui pendekatan ilmiah sesuai dengan yang dipelajari di satuan pendidikan dan sumber lain secara mandiri </w:t>
            </w:r>
          </w:p>
        </w:tc>
        <w:tc>
          <w:tcPr>
            <w:tcW w:w="2940" w:type="dxa"/>
          </w:tcPr>
          <w:p w14:paraId="560A09B4" w14:textId="77777777" w:rsidR="00EC72F8" w:rsidRPr="00B61B70" w:rsidRDefault="00EC72F8" w:rsidP="00B61B70">
            <w:pPr>
              <w:pStyle w:val="BodyText3"/>
              <w:rPr>
                <w:rFonts w:ascii="Garamond" w:hAnsi="Garamond"/>
                <w:sz w:val="24"/>
                <w:szCs w:val="24"/>
              </w:rPr>
            </w:pPr>
            <w:r w:rsidRPr="00B61B70">
              <w:rPr>
                <w:rFonts w:ascii="Garamond" w:hAnsi="Garamond"/>
                <w:sz w:val="24"/>
                <w:szCs w:val="24"/>
              </w:rPr>
              <w:t xml:space="preserve">Memiliki keterampilan berpikir dan bertindak: </w:t>
            </w:r>
          </w:p>
          <w:p w14:paraId="5A2323FE"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1. kreatif, </w:t>
            </w:r>
          </w:p>
          <w:p w14:paraId="1128ACCE"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2. produktif, </w:t>
            </w:r>
          </w:p>
          <w:p w14:paraId="607A1308"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3. kritis, </w:t>
            </w:r>
          </w:p>
          <w:p w14:paraId="4638FC96"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4. mandiri, </w:t>
            </w:r>
          </w:p>
          <w:p w14:paraId="133EE8CD"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5. kolaboratif, dan </w:t>
            </w:r>
          </w:p>
          <w:p w14:paraId="6F75BFEF"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6. komunikatif </w:t>
            </w:r>
          </w:p>
          <w:p w14:paraId="13512E43"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p>
          <w:p w14:paraId="2C686C53" w14:textId="77777777" w:rsidR="00EC72F8" w:rsidRPr="00B61B70" w:rsidRDefault="00EC72F8" w:rsidP="00B61B70">
            <w:pPr>
              <w:autoSpaceDE w:val="0"/>
              <w:autoSpaceDN w:val="0"/>
              <w:adjustRightInd w:val="0"/>
              <w:spacing w:after="0" w:line="240" w:lineRule="auto"/>
              <w:jc w:val="both"/>
              <w:rPr>
                <w:rFonts w:ascii="Garamond" w:hAnsi="Garamond" w:cs="Times New Roman"/>
                <w:color w:val="000000"/>
                <w:sz w:val="24"/>
                <w:szCs w:val="24"/>
              </w:rPr>
            </w:pPr>
            <w:r w:rsidRPr="00B61B70">
              <w:rPr>
                <w:rFonts w:ascii="Garamond" w:hAnsi="Garamond" w:cs="Times New Roman"/>
                <w:color w:val="000000"/>
                <w:sz w:val="24"/>
                <w:szCs w:val="24"/>
              </w:rPr>
              <w:t xml:space="preserve">melalui pendekatan ilmiah sebagai pengembangan dari yang dipelajari di satuan pendidikan dan sumber lain secara mandiri </w:t>
            </w:r>
          </w:p>
        </w:tc>
      </w:tr>
    </w:tbl>
    <w:p w14:paraId="6EF87E50" w14:textId="162C7A83" w:rsidR="00EC72F8" w:rsidRPr="00B61B70" w:rsidRDefault="00EC72F8" w:rsidP="00B61B70">
      <w:pPr>
        <w:spacing w:line="240" w:lineRule="auto"/>
        <w:jc w:val="both"/>
        <w:rPr>
          <w:rFonts w:ascii="Garamond" w:hAnsi="Garamond" w:cs="Times New Roman"/>
          <w:sz w:val="24"/>
          <w:szCs w:val="24"/>
        </w:rPr>
      </w:pPr>
    </w:p>
    <w:p w14:paraId="4364A8A4" w14:textId="28BE3EAA" w:rsidR="009D056A" w:rsidRPr="00B61B70" w:rsidRDefault="008B2923" w:rsidP="00B61B70">
      <w:pPr>
        <w:pStyle w:val="BodyText"/>
        <w:spacing w:line="240" w:lineRule="auto"/>
        <w:rPr>
          <w:rFonts w:ascii="Garamond" w:hAnsi="Garamond" w:cs="Times New Roman"/>
          <w:sz w:val="24"/>
          <w:szCs w:val="24"/>
        </w:rPr>
      </w:pPr>
      <w:r w:rsidRPr="00B61B70">
        <w:rPr>
          <w:rFonts w:ascii="Garamond" w:hAnsi="Garamond" w:cs="Times New Roman"/>
          <w:sz w:val="24"/>
          <w:szCs w:val="24"/>
        </w:rPr>
        <w:t>B</w:t>
      </w:r>
      <w:r w:rsidR="009D056A" w:rsidRPr="00B61B70">
        <w:rPr>
          <w:rFonts w:ascii="Garamond" w:hAnsi="Garamond" w:cs="Times New Roman"/>
          <w:sz w:val="24"/>
          <w:szCs w:val="24"/>
        </w:rPr>
        <w:t xml:space="preserve">erdasarkan temuan di lapangan </w:t>
      </w:r>
      <w:r w:rsidR="000712F9" w:rsidRPr="00B61B70">
        <w:rPr>
          <w:rFonts w:ascii="Garamond" w:hAnsi="Garamond" w:cs="Times New Roman"/>
          <w:sz w:val="24"/>
          <w:szCs w:val="24"/>
        </w:rPr>
        <w:t>kompetensi lulusan pada warga belajar PKBM Aykos Nusa ILmu Terdiri dari kompetensi pribadi (</w:t>
      </w:r>
      <w:r w:rsidR="000712F9" w:rsidRPr="00B61B70">
        <w:rPr>
          <w:rFonts w:ascii="Garamond" w:hAnsi="Garamond" w:cs="Times New Roman"/>
          <w:i/>
          <w:iCs/>
          <w:sz w:val="24"/>
          <w:szCs w:val="24"/>
        </w:rPr>
        <w:t>personal</w:t>
      </w:r>
      <w:r w:rsidR="000712F9" w:rsidRPr="00B61B70">
        <w:rPr>
          <w:rFonts w:ascii="Garamond" w:hAnsi="Garamond" w:cs="Times New Roman"/>
          <w:sz w:val="24"/>
          <w:szCs w:val="24"/>
        </w:rPr>
        <w:t xml:space="preserve">), kompetensi mata pelajaran dan keterampilan fungsional. </w:t>
      </w:r>
      <w:proofErr w:type="gramStart"/>
      <w:r w:rsidR="000712F9" w:rsidRPr="00B61B70">
        <w:rPr>
          <w:rFonts w:ascii="Garamond" w:hAnsi="Garamond" w:cs="Times New Roman"/>
          <w:sz w:val="24"/>
          <w:szCs w:val="24"/>
        </w:rPr>
        <w:t>kompetensi</w:t>
      </w:r>
      <w:proofErr w:type="gramEnd"/>
      <w:r w:rsidR="000712F9" w:rsidRPr="00B61B70">
        <w:rPr>
          <w:rFonts w:ascii="Garamond" w:hAnsi="Garamond" w:cs="Times New Roman"/>
          <w:sz w:val="24"/>
          <w:szCs w:val="24"/>
        </w:rPr>
        <w:t xml:space="preserve"> pribadi yang diperoleh melalui penilaian kepribadian sikap warga belajar sesuai dengan rumusan standar kompetensi lulusan pada dimensi sikap. </w:t>
      </w:r>
      <w:r w:rsidRPr="00B61B70">
        <w:rPr>
          <w:rFonts w:ascii="Garamond" w:hAnsi="Garamond" w:cs="Times New Roman"/>
          <w:sz w:val="24"/>
          <w:szCs w:val="24"/>
        </w:rPr>
        <w:t>K</w:t>
      </w:r>
      <w:r w:rsidR="000712F9" w:rsidRPr="00B61B70">
        <w:rPr>
          <w:rFonts w:ascii="Garamond" w:hAnsi="Garamond" w:cs="Times New Roman"/>
          <w:sz w:val="24"/>
          <w:szCs w:val="24"/>
        </w:rPr>
        <w:t xml:space="preserve">ompetensi pengetahuan yang diimplementasikan pada mata pelajaran Pendidikan agama, kewarganegaraan, mata pelajaran umum, seni budaya, dan </w:t>
      </w:r>
      <w:r w:rsidRPr="00B61B70">
        <w:rPr>
          <w:rFonts w:ascii="Garamond" w:hAnsi="Garamond" w:cs="Times New Roman"/>
          <w:sz w:val="24"/>
          <w:szCs w:val="24"/>
        </w:rPr>
        <w:t>p</w:t>
      </w:r>
      <w:r w:rsidR="000712F9" w:rsidRPr="00B61B70">
        <w:rPr>
          <w:rFonts w:ascii="Garamond" w:hAnsi="Garamond" w:cs="Times New Roman"/>
          <w:sz w:val="24"/>
          <w:szCs w:val="24"/>
        </w:rPr>
        <w:t>endidikan jasmani. Sedangkan keterampilan fungsional terdiri dari kererampilan tekono</w:t>
      </w:r>
      <w:r w:rsidR="00D6437A" w:rsidRPr="00B61B70">
        <w:rPr>
          <w:rFonts w:ascii="Garamond" w:hAnsi="Garamond" w:cs="Times New Roman"/>
          <w:sz w:val="24"/>
          <w:szCs w:val="24"/>
        </w:rPr>
        <w:t xml:space="preserve">logi informasi dan komunikasi dan tata boga. </w:t>
      </w:r>
      <w:r w:rsidR="000712F9" w:rsidRPr="00B61B70">
        <w:rPr>
          <w:rFonts w:ascii="Garamond" w:hAnsi="Garamond" w:cs="Times New Roman"/>
          <w:sz w:val="24"/>
          <w:szCs w:val="24"/>
        </w:rPr>
        <w:t xml:space="preserve"> </w:t>
      </w:r>
    </w:p>
    <w:p w14:paraId="54F7D104" w14:textId="0A71A79A" w:rsidR="00800379" w:rsidRPr="00B61B70" w:rsidRDefault="00800379" w:rsidP="00B61B70">
      <w:pPr>
        <w:pStyle w:val="BodyText"/>
        <w:spacing w:line="240" w:lineRule="auto"/>
        <w:rPr>
          <w:rFonts w:ascii="Garamond" w:hAnsi="Garamond" w:cs="Times New Roman"/>
          <w:sz w:val="24"/>
          <w:szCs w:val="24"/>
        </w:rPr>
      </w:pPr>
      <w:proofErr w:type="gramStart"/>
      <w:r w:rsidRPr="00B61B70">
        <w:rPr>
          <w:rFonts w:ascii="Garamond" w:hAnsi="Garamond" w:cs="Times New Roman"/>
          <w:sz w:val="24"/>
          <w:szCs w:val="24"/>
        </w:rPr>
        <w:t>untuk</w:t>
      </w:r>
      <w:proofErr w:type="gramEnd"/>
      <w:r w:rsidRPr="00B61B70">
        <w:rPr>
          <w:rFonts w:ascii="Garamond" w:hAnsi="Garamond" w:cs="Times New Roman"/>
          <w:sz w:val="24"/>
          <w:szCs w:val="24"/>
        </w:rPr>
        <w:t xml:space="preserve"> implementasi program keterampilan telah </w:t>
      </w:r>
      <w:r w:rsidR="008B2923" w:rsidRPr="00B61B70">
        <w:rPr>
          <w:rFonts w:ascii="Garamond" w:hAnsi="Garamond" w:cs="Times New Roman"/>
          <w:sz w:val="24"/>
          <w:szCs w:val="24"/>
        </w:rPr>
        <w:t>sesuai dengan</w:t>
      </w:r>
      <w:r w:rsidRPr="00B61B70">
        <w:rPr>
          <w:rFonts w:ascii="Garamond" w:hAnsi="Garamond" w:cs="Times New Roman"/>
          <w:sz w:val="24"/>
          <w:szCs w:val="24"/>
        </w:rPr>
        <w:t xml:space="preserve"> rumusan standar kompetensi lulusan</w:t>
      </w:r>
      <w:r w:rsidR="008B2923" w:rsidRPr="00B61B70">
        <w:rPr>
          <w:rFonts w:ascii="Garamond" w:hAnsi="Garamond" w:cs="Times New Roman"/>
          <w:sz w:val="24"/>
          <w:szCs w:val="24"/>
        </w:rPr>
        <w:t>, yaitu</w:t>
      </w:r>
      <w:r w:rsidRPr="00B61B70">
        <w:rPr>
          <w:rFonts w:ascii="Garamond" w:hAnsi="Garamond" w:cs="Times New Roman"/>
          <w:sz w:val="24"/>
          <w:szCs w:val="24"/>
        </w:rPr>
        <w:t xml:space="preserve">; kreatif, produktis, kritis dan mandiri, kolaboratif dan komunikatif. </w:t>
      </w:r>
      <w:r w:rsidR="00815435" w:rsidRPr="00B61B70">
        <w:rPr>
          <w:rFonts w:ascii="Garamond" w:hAnsi="Garamond" w:cs="Times New Roman"/>
          <w:sz w:val="24"/>
          <w:szCs w:val="24"/>
        </w:rPr>
        <w:t>Produk</w:t>
      </w:r>
      <w:r w:rsidR="008B2923" w:rsidRPr="00B61B70">
        <w:rPr>
          <w:rFonts w:ascii="Garamond" w:hAnsi="Garamond" w:cs="Times New Roman"/>
          <w:sz w:val="24"/>
          <w:szCs w:val="24"/>
        </w:rPr>
        <w:t>tif</w:t>
      </w:r>
      <w:r w:rsidR="00815435" w:rsidRPr="00B61B70">
        <w:rPr>
          <w:rFonts w:ascii="Garamond" w:hAnsi="Garamond" w:cs="Times New Roman"/>
          <w:sz w:val="24"/>
          <w:szCs w:val="24"/>
        </w:rPr>
        <w:t xml:space="preserve"> dan </w:t>
      </w:r>
      <w:r w:rsidR="00815435" w:rsidRPr="00B61B70">
        <w:rPr>
          <w:rFonts w:ascii="Garamond" w:hAnsi="Garamond" w:cs="Times New Roman"/>
          <w:sz w:val="24"/>
          <w:szCs w:val="24"/>
        </w:rPr>
        <w:lastRenderedPageBreak/>
        <w:t>kreatifitas</w:t>
      </w:r>
      <w:r w:rsidRPr="00B61B70">
        <w:rPr>
          <w:rFonts w:ascii="Garamond" w:hAnsi="Garamond" w:cs="Times New Roman"/>
          <w:sz w:val="24"/>
          <w:szCs w:val="24"/>
        </w:rPr>
        <w:t xml:space="preserve"> warga belajar terlihat dari berbagai macam jenis produk pada keterampilan tata boga, diantaranya; nuget dengan berbagai jenis bahan </w:t>
      </w:r>
      <w:proofErr w:type="gramStart"/>
      <w:r w:rsidRPr="00B61B70">
        <w:rPr>
          <w:rFonts w:ascii="Garamond" w:hAnsi="Garamond" w:cs="Times New Roman"/>
          <w:sz w:val="24"/>
          <w:szCs w:val="24"/>
        </w:rPr>
        <w:t>baku</w:t>
      </w:r>
      <w:proofErr w:type="gramEnd"/>
      <w:r w:rsidRPr="00B61B70">
        <w:rPr>
          <w:rFonts w:ascii="Garamond" w:hAnsi="Garamond" w:cs="Times New Roman"/>
          <w:sz w:val="24"/>
          <w:szCs w:val="24"/>
        </w:rPr>
        <w:t>, berbagai jenis olahan cake, kete</w:t>
      </w:r>
      <w:r w:rsidR="008B2923" w:rsidRPr="00B61B70">
        <w:rPr>
          <w:rFonts w:ascii="Garamond" w:hAnsi="Garamond" w:cs="Times New Roman"/>
          <w:sz w:val="24"/>
          <w:szCs w:val="24"/>
        </w:rPr>
        <w:t>r</w:t>
      </w:r>
      <w:r w:rsidRPr="00B61B70">
        <w:rPr>
          <w:rFonts w:ascii="Garamond" w:hAnsi="Garamond" w:cs="Times New Roman"/>
          <w:sz w:val="24"/>
          <w:szCs w:val="24"/>
        </w:rPr>
        <w:t xml:space="preserve">ampilan menghias cake, aneka baso dan lainnya. </w:t>
      </w:r>
      <w:r w:rsidR="008B2923" w:rsidRPr="00B61B70">
        <w:rPr>
          <w:rFonts w:ascii="Garamond" w:hAnsi="Garamond" w:cs="Times New Roman"/>
          <w:sz w:val="24"/>
          <w:szCs w:val="24"/>
        </w:rPr>
        <w:t>S</w:t>
      </w:r>
      <w:r w:rsidRPr="00B61B70">
        <w:rPr>
          <w:rFonts w:ascii="Garamond" w:hAnsi="Garamond" w:cs="Times New Roman"/>
          <w:sz w:val="24"/>
          <w:szCs w:val="24"/>
        </w:rPr>
        <w:t xml:space="preserve">edangkan pada keterampilan informasi dan komunikasi keterampilan warga belajaran yang telah dicapai diantaranya; </w:t>
      </w:r>
      <w:r w:rsidR="00815435" w:rsidRPr="00B61B70">
        <w:rPr>
          <w:rFonts w:ascii="Garamond" w:hAnsi="Garamond" w:cs="Times New Roman"/>
          <w:sz w:val="24"/>
          <w:szCs w:val="24"/>
        </w:rPr>
        <w:t xml:space="preserve">Microsoft Word, Microsoft excel dan Corel Draw. </w:t>
      </w:r>
      <w:r w:rsidR="008D6F8C" w:rsidRPr="00B61B70">
        <w:rPr>
          <w:rFonts w:ascii="Garamond" w:hAnsi="Garamond" w:cs="Times New Roman"/>
          <w:sz w:val="24"/>
          <w:szCs w:val="24"/>
        </w:rPr>
        <w:t>Nalar kritis dan mandiri warga belajar telihat dari kemampuan mereka da</w:t>
      </w:r>
      <w:r w:rsidR="008B2923" w:rsidRPr="00B61B70">
        <w:rPr>
          <w:rFonts w:ascii="Garamond" w:hAnsi="Garamond" w:cs="Times New Roman"/>
          <w:sz w:val="24"/>
          <w:szCs w:val="24"/>
        </w:rPr>
        <w:t>lam</w:t>
      </w:r>
      <w:r w:rsidR="008D6F8C" w:rsidRPr="00B61B70">
        <w:rPr>
          <w:rFonts w:ascii="Garamond" w:hAnsi="Garamond" w:cs="Times New Roman"/>
          <w:sz w:val="24"/>
          <w:szCs w:val="24"/>
        </w:rPr>
        <w:t xml:space="preserve"> menemukan ide dan gagasan secara mandiri untuk menghasilkan sebuah produk. Serta proses penilaian yang </w:t>
      </w:r>
      <w:r w:rsidR="00815435" w:rsidRPr="00B61B70">
        <w:rPr>
          <w:rFonts w:ascii="Garamond" w:hAnsi="Garamond" w:cs="Times New Roman"/>
          <w:sz w:val="24"/>
          <w:szCs w:val="24"/>
        </w:rPr>
        <w:t xml:space="preserve">dilakukan secara kelompok telah </w:t>
      </w:r>
      <w:r w:rsidR="008D6F8C" w:rsidRPr="00B61B70">
        <w:rPr>
          <w:rFonts w:ascii="Garamond" w:hAnsi="Garamond" w:cs="Times New Roman"/>
          <w:sz w:val="24"/>
          <w:szCs w:val="24"/>
        </w:rPr>
        <w:t>menampakan</w:t>
      </w:r>
      <w:r w:rsidR="00815435" w:rsidRPr="00B61B70">
        <w:rPr>
          <w:rFonts w:ascii="Garamond" w:hAnsi="Garamond" w:cs="Times New Roman"/>
          <w:sz w:val="24"/>
          <w:szCs w:val="24"/>
        </w:rPr>
        <w:t xml:space="preserve"> </w:t>
      </w:r>
      <w:r w:rsidR="008D6F8C" w:rsidRPr="00B61B70">
        <w:rPr>
          <w:rFonts w:ascii="Garamond" w:hAnsi="Garamond" w:cs="Times New Roman"/>
          <w:sz w:val="24"/>
          <w:szCs w:val="24"/>
        </w:rPr>
        <w:t xml:space="preserve">kemampuan </w:t>
      </w:r>
      <w:r w:rsidR="008B2923" w:rsidRPr="00B61B70">
        <w:rPr>
          <w:rFonts w:ascii="Garamond" w:hAnsi="Garamond" w:cs="Times New Roman"/>
          <w:sz w:val="24"/>
          <w:szCs w:val="24"/>
        </w:rPr>
        <w:t>berkolaborasi</w:t>
      </w:r>
      <w:r w:rsidR="008D6F8C" w:rsidRPr="00B61B70">
        <w:rPr>
          <w:rFonts w:ascii="Garamond" w:hAnsi="Garamond" w:cs="Times New Roman"/>
          <w:sz w:val="24"/>
          <w:szCs w:val="24"/>
        </w:rPr>
        <w:t xml:space="preserve"> dan bekerjasama dengan </w:t>
      </w:r>
      <w:proofErr w:type="gramStart"/>
      <w:r w:rsidR="008D6F8C" w:rsidRPr="00B61B70">
        <w:rPr>
          <w:rFonts w:ascii="Garamond" w:hAnsi="Garamond" w:cs="Times New Roman"/>
          <w:sz w:val="24"/>
          <w:szCs w:val="24"/>
        </w:rPr>
        <w:t>tim</w:t>
      </w:r>
      <w:proofErr w:type="gramEnd"/>
      <w:r w:rsidR="008D6F8C" w:rsidRPr="00B61B70">
        <w:rPr>
          <w:rFonts w:ascii="Garamond" w:hAnsi="Garamond" w:cs="Times New Roman"/>
          <w:sz w:val="24"/>
          <w:szCs w:val="24"/>
        </w:rPr>
        <w:t xml:space="preserve"> pada warga belajar dalam menghasilkan sebuah produk</w:t>
      </w:r>
      <w:r w:rsidR="008B2923" w:rsidRPr="00B61B70">
        <w:rPr>
          <w:rFonts w:ascii="Garamond" w:hAnsi="Garamond" w:cs="Times New Roman"/>
          <w:sz w:val="24"/>
          <w:szCs w:val="24"/>
        </w:rPr>
        <w:t>/hasil karya</w:t>
      </w:r>
      <w:r w:rsidR="008D6F8C" w:rsidRPr="00B61B70">
        <w:rPr>
          <w:rFonts w:ascii="Garamond" w:hAnsi="Garamond" w:cs="Times New Roman"/>
          <w:sz w:val="24"/>
          <w:szCs w:val="24"/>
        </w:rPr>
        <w:t>.</w:t>
      </w:r>
    </w:p>
    <w:p w14:paraId="1F0CC72D" w14:textId="3D7752D1" w:rsidR="00815435" w:rsidRPr="00B61B70" w:rsidRDefault="008B2923" w:rsidP="00B61B70">
      <w:pPr>
        <w:spacing w:line="240" w:lineRule="auto"/>
        <w:jc w:val="both"/>
        <w:rPr>
          <w:rFonts w:ascii="Garamond" w:hAnsi="Garamond" w:cs="Times New Roman"/>
          <w:sz w:val="24"/>
          <w:szCs w:val="24"/>
        </w:rPr>
      </w:pPr>
      <w:r w:rsidRPr="00B61B70">
        <w:rPr>
          <w:rFonts w:ascii="Garamond" w:hAnsi="Garamond" w:cs="Times New Roman"/>
          <w:sz w:val="24"/>
          <w:szCs w:val="24"/>
        </w:rPr>
        <w:t>B</w:t>
      </w:r>
      <w:r w:rsidR="00815435" w:rsidRPr="00B61B70">
        <w:rPr>
          <w:rFonts w:ascii="Garamond" w:hAnsi="Garamond" w:cs="Times New Roman"/>
          <w:sz w:val="24"/>
          <w:szCs w:val="24"/>
        </w:rPr>
        <w:t>erdasarkan hasil analisis pada hasil evaluasi capaian pembelajaran keterampilan warga belajar PKBM Aykos Nusa Ilmu, untuk warga belajar yang lulus dengan kemampuan keterampilan dengan kriteria memenuhi standar kompetensi lulusan sebanyak 80%, sedangkan warga belajar dengan kemampuan keterampilan melampaui standar sebanyak 20%</w:t>
      </w:r>
      <w:r w:rsidR="008D6F8C" w:rsidRPr="00B61B70">
        <w:rPr>
          <w:rFonts w:ascii="Garamond" w:hAnsi="Garamond" w:cs="Times New Roman"/>
          <w:sz w:val="24"/>
          <w:szCs w:val="24"/>
        </w:rPr>
        <w:t xml:space="preserve"> dimana selain telah memenuhi standar kompetensi mereka juga telah memiliki keterampilan yang bernilai jual dan memiliki daya saing di masyarakat</w:t>
      </w:r>
      <w:r w:rsidR="00815435" w:rsidRPr="00B61B70">
        <w:rPr>
          <w:rFonts w:ascii="Garamond" w:hAnsi="Garamond" w:cs="Times New Roman"/>
          <w:sz w:val="24"/>
          <w:szCs w:val="24"/>
        </w:rPr>
        <w:t xml:space="preserve">. </w:t>
      </w:r>
    </w:p>
    <w:p w14:paraId="47F7D04B" w14:textId="5BBB88E4" w:rsidR="00DF647A" w:rsidRPr="00B61B70" w:rsidRDefault="008B2923" w:rsidP="00B61B70">
      <w:pPr>
        <w:pStyle w:val="Heading1"/>
        <w:jc w:val="both"/>
        <w:rPr>
          <w:rFonts w:ascii="Garamond" w:hAnsi="Garamond"/>
          <w:sz w:val="24"/>
          <w:szCs w:val="24"/>
        </w:rPr>
      </w:pPr>
      <w:r w:rsidRPr="00B61B70">
        <w:rPr>
          <w:rFonts w:ascii="Garamond" w:hAnsi="Garamond"/>
          <w:sz w:val="24"/>
          <w:szCs w:val="24"/>
        </w:rPr>
        <w:t>M</w:t>
      </w:r>
      <w:r w:rsidR="00DF647A" w:rsidRPr="00B61B70">
        <w:rPr>
          <w:rFonts w:ascii="Garamond" w:hAnsi="Garamond"/>
          <w:sz w:val="24"/>
          <w:szCs w:val="24"/>
        </w:rPr>
        <w:t xml:space="preserve">anajemen </w:t>
      </w:r>
      <w:r w:rsidR="002D353B" w:rsidRPr="00B61B70">
        <w:rPr>
          <w:rFonts w:ascii="Garamond" w:hAnsi="Garamond"/>
          <w:sz w:val="24"/>
          <w:szCs w:val="24"/>
        </w:rPr>
        <w:t xml:space="preserve">Dalam Meningkatkan </w:t>
      </w:r>
      <w:r w:rsidRPr="00B61B70">
        <w:rPr>
          <w:rFonts w:ascii="Garamond" w:hAnsi="Garamond"/>
          <w:sz w:val="24"/>
          <w:szCs w:val="24"/>
        </w:rPr>
        <w:t xml:space="preserve">Keterampilan </w:t>
      </w:r>
    </w:p>
    <w:p w14:paraId="6AF98571" w14:textId="27EB56E7" w:rsidR="002D353B" w:rsidRPr="00B61B70" w:rsidRDefault="002D353B" w:rsidP="00B61B70">
      <w:pPr>
        <w:pStyle w:val="BodyText"/>
        <w:spacing w:line="240" w:lineRule="auto"/>
        <w:rPr>
          <w:rFonts w:ascii="Garamond" w:hAnsi="Garamond" w:cs="Times New Roman"/>
          <w:sz w:val="24"/>
          <w:szCs w:val="24"/>
        </w:rPr>
      </w:pPr>
      <w:r w:rsidRPr="00B61B70">
        <w:rPr>
          <w:rFonts w:ascii="Garamond" w:hAnsi="Garamond" w:cs="Times New Roman"/>
          <w:sz w:val="24"/>
          <w:szCs w:val="24"/>
        </w:rPr>
        <w:t xml:space="preserve">Berdasarkan hasil wawancara denga pihak pengelola PKBM Aykos Nusa Ilmu, bahwa </w:t>
      </w:r>
      <w:r w:rsidR="00374B15" w:rsidRPr="00B61B70">
        <w:rPr>
          <w:rFonts w:ascii="Garamond" w:hAnsi="Garamond" w:cs="Times New Roman"/>
          <w:sz w:val="24"/>
          <w:szCs w:val="24"/>
        </w:rPr>
        <w:t xml:space="preserve">dalam upaya meningkatkan keterampilan warga belajar pada program kerja jangka Panjang PKBM berencana membentuk Kelompok Belajar Usaha (KBU). </w:t>
      </w:r>
      <w:r w:rsidR="008B4B0B" w:rsidRPr="00B61B70">
        <w:rPr>
          <w:rFonts w:ascii="Garamond" w:hAnsi="Garamond" w:cs="Times New Roman"/>
          <w:sz w:val="24"/>
          <w:szCs w:val="24"/>
        </w:rPr>
        <w:t>Kelompok Belajar Usaha (KBU)</w:t>
      </w:r>
      <w:r w:rsidR="00374B15" w:rsidRPr="00B61B70">
        <w:rPr>
          <w:rFonts w:ascii="Garamond" w:hAnsi="Garamond" w:cs="Times New Roman"/>
          <w:sz w:val="24"/>
          <w:szCs w:val="24"/>
        </w:rPr>
        <w:t xml:space="preserve"> dibentuk dengan tujuan; 1) memfasilitasi warga belajar yang memiliki keinginan berwirausaha secara mandiri </w:t>
      </w:r>
      <w:r w:rsidR="005D59DD" w:rsidRPr="00B61B70">
        <w:rPr>
          <w:rFonts w:ascii="Garamond" w:hAnsi="Garamond" w:cs="Times New Roman"/>
          <w:sz w:val="24"/>
          <w:szCs w:val="24"/>
        </w:rPr>
        <w:t xml:space="preserve">dan </w:t>
      </w:r>
      <w:r w:rsidR="00374B15" w:rsidRPr="00B61B70">
        <w:rPr>
          <w:rFonts w:ascii="Garamond" w:hAnsi="Garamond" w:cs="Times New Roman"/>
          <w:sz w:val="24"/>
          <w:szCs w:val="24"/>
        </w:rPr>
        <w:t xml:space="preserve">2) memfasilitasi penjualan produk-produk hasil karya warga belajar sehingga buah tangan keterampilan warga belajar tidak hanya sebatas praktik dan uji coba juga langsung dipasarkan. Dengan adanya </w:t>
      </w:r>
      <w:r w:rsidR="005D59DD" w:rsidRPr="00B61B70">
        <w:rPr>
          <w:rFonts w:ascii="Garamond" w:hAnsi="Garamond" w:cs="Times New Roman"/>
          <w:sz w:val="24"/>
          <w:szCs w:val="24"/>
        </w:rPr>
        <w:t>Kelompok Belajar Usaha (KBU)</w:t>
      </w:r>
      <w:r w:rsidR="00374B15" w:rsidRPr="00B61B70">
        <w:rPr>
          <w:rFonts w:ascii="Garamond" w:hAnsi="Garamond" w:cs="Times New Roman"/>
          <w:sz w:val="24"/>
          <w:szCs w:val="24"/>
        </w:rPr>
        <w:t xml:space="preserve"> yang bersentuhan langsung dengan masyarakat sebagai pengguna/konsumen dari hasil karya warga belajar dijadikan bahan evaluasi antara kesesuaian produk yang dihasilkan dengan kebutuhan masyarakat. Yang kemudian hasil evaluasi ditindaklanjuti dengan Rencana Tindak Lanjut (RTL) pada program keterampilan tahun berikutnya, sehingga </w:t>
      </w:r>
      <w:proofErr w:type="gramStart"/>
      <w:r w:rsidR="00374B15" w:rsidRPr="00B61B70">
        <w:rPr>
          <w:rFonts w:ascii="Garamond" w:hAnsi="Garamond" w:cs="Times New Roman"/>
          <w:sz w:val="24"/>
          <w:szCs w:val="24"/>
        </w:rPr>
        <w:t>akan</w:t>
      </w:r>
      <w:proofErr w:type="gramEnd"/>
      <w:r w:rsidR="00374B15" w:rsidRPr="00B61B70">
        <w:rPr>
          <w:rFonts w:ascii="Garamond" w:hAnsi="Garamond" w:cs="Times New Roman"/>
          <w:sz w:val="24"/>
          <w:szCs w:val="24"/>
        </w:rPr>
        <w:t xml:space="preserve"> terjadi berbaikan secara berkesinambungan untuk meningkatkan keterampilan warga belajar agar produknya memiliki daya saing di masyarakat. </w:t>
      </w:r>
      <w:r w:rsidR="00AD4A5C" w:rsidRPr="00B61B70">
        <w:rPr>
          <w:rFonts w:ascii="Garamond" w:hAnsi="Garamond" w:cs="Times New Roman"/>
          <w:sz w:val="24"/>
          <w:szCs w:val="24"/>
        </w:rPr>
        <w:t xml:space="preserve">Selain itu pengembangan program keterampilan masih terhambat dengan fasilitas ruang belajar yang masih terbatas, dimana saat ini pelaksanaannya masih menggunakan ruang kelas belajar, kedepannya </w:t>
      </w:r>
      <w:r w:rsidR="00705F89">
        <w:rPr>
          <w:rFonts w:ascii="Garamond" w:hAnsi="Garamond" w:cs="Times New Roman"/>
          <w:sz w:val="24"/>
          <w:szCs w:val="24"/>
        </w:rPr>
        <w:t xml:space="preserve">pengelola terus berupaya untuk </w:t>
      </w:r>
      <w:r w:rsidR="00AD4A5C" w:rsidRPr="00B61B70">
        <w:rPr>
          <w:rFonts w:ascii="Garamond" w:hAnsi="Garamond" w:cs="Times New Roman"/>
          <w:sz w:val="24"/>
          <w:szCs w:val="24"/>
        </w:rPr>
        <w:t>meningkatkan pembangunan sarana prasarana.</w:t>
      </w:r>
    </w:p>
    <w:p w14:paraId="21C02EA3" w14:textId="77777777" w:rsidR="00A105AE" w:rsidRDefault="00A105AE" w:rsidP="00B61B70">
      <w:pPr>
        <w:pStyle w:val="BodyText"/>
        <w:spacing w:line="240" w:lineRule="auto"/>
        <w:rPr>
          <w:rFonts w:ascii="Garamond" w:hAnsi="Garamond" w:cs="Times New Roman"/>
          <w:b/>
          <w:bCs/>
          <w:sz w:val="24"/>
          <w:szCs w:val="24"/>
        </w:rPr>
      </w:pPr>
    </w:p>
    <w:p w14:paraId="2DB88B5B" w14:textId="5438CA92" w:rsidR="00A105AE" w:rsidRDefault="00A105AE" w:rsidP="00B61B70">
      <w:pPr>
        <w:pStyle w:val="BodyText"/>
        <w:spacing w:line="240" w:lineRule="auto"/>
        <w:rPr>
          <w:rFonts w:ascii="Garamond" w:hAnsi="Garamond" w:cs="Times New Roman"/>
          <w:sz w:val="24"/>
          <w:szCs w:val="24"/>
        </w:rPr>
      </w:pPr>
      <w:r w:rsidRPr="00A105AE">
        <w:rPr>
          <w:rFonts w:ascii="Garamond" w:hAnsi="Garamond" w:cs="Times New Roman"/>
          <w:b/>
          <w:bCs/>
          <w:sz w:val="24"/>
          <w:szCs w:val="24"/>
        </w:rPr>
        <w:t>CONCLUSION</w:t>
      </w:r>
    </w:p>
    <w:p w14:paraId="68E35EF2" w14:textId="48C0F660" w:rsidR="005D59DD" w:rsidRPr="00B61B70" w:rsidRDefault="005D59DD" w:rsidP="00B61B70">
      <w:pPr>
        <w:pStyle w:val="BodyText"/>
        <w:spacing w:line="240" w:lineRule="auto"/>
        <w:rPr>
          <w:rFonts w:ascii="Garamond" w:hAnsi="Garamond" w:cs="Times New Roman"/>
          <w:sz w:val="24"/>
          <w:szCs w:val="24"/>
        </w:rPr>
      </w:pPr>
      <w:r w:rsidRPr="00B61B70">
        <w:rPr>
          <w:rFonts w:ascii="Garamond" w:hAnsi="Garamond" w:cs="Times New Roman"/>
          <w:sz w:val="24"/>
          <w:szCs w:val="24"/>
        </w:rPr>
        <w:t xml:space="preserve">Berdasarkan uraian hasil penelitian, maka dihasilkan kesimpulan sebagai berikut: Manajemen program keterampilan </w:t>
      </w:r>
      <w:r w:rsidRPr="00B61B70">
        <w:rPr>
          <w:rFonts w:ascii="Garamond" w:eastAsia="Times New Roman" w:hAnsi="Garamond" w:cs="Times New Roman"/>
          <w:noProof/>
          <w:sz w:val="24"/>
          <w:szCs w:val="24"/>
        </w:rPr>
        <w:t xml:space="preserve">PKBM Aykosh Nusa Ilmu dilakukan dengan tahapan; </w:t>
      </w:r>
      <w:r w:rsidRPr="00B61B70">
        <w:rPr>
          <w:rFonts w:ascii="Garamond" w:eastAsia="Times New Roman" w:hAnsi="Garamond" w:cs="Times New Roman"/>
          <w:noProof/>
          <w:color w:val="000000" w:themeColor="text1"/>
          <w:sz w:val="24"/>
          <w:szCs w:val="24"/>
        </w:rPr>
        <w:t xml:space="preserve">1) Perencanaan 2) Pengorganisasian 3) Pelaksanaan dan 4) Evaluasi. </w:t>
      </w:r>
      <w:r w:rsidR="00031D70" w:rsidRPr="00B61B70">
        <w:rPr>
          <w:rFonts w:ascii="Garamond" w:eastAsia="Times New Roman" w:hAnsi="Garamond" w:cs="Times New Roman"/>
          <w:noProof/>
          <w:color w:val="000000" w:themeColor="text1"/>
          <w:sz w:val="24"/>
          <w:szCs w:val="24"/>
        </w:rPr>
        <w:t xml:space="preserve">Pertama perencanaan,  perencanaan program keterampilan dengan membuat 1)Program kerja jangka pendek, 2)Program kerja jangka menengah dan 3)Program kerja jangka panjang. Kedua </w:t>
      </w:r>
      <w:r w:rsidR="00087C54" w:rsidRPr="00B61B70">
        <w:rPr>
          <w:rFonts w:ascii="Garamond" w:eastAsia="Times New Roman" w:hAnsi="Garamond" w:cs="Times New Roman"/>
          <w:noProof/>
          <w:color w:val="000000" w:themeColor="text1"/>
          <w:sz w:val="24"/>
          <w:szCs w:val="24"/>
        </w:rPr>
        <w:t>Pengorganisasian, pengorganisasian program keterampilan yang dilakukan PKBM Aykosh Nusa Ilmu dikelompokan berdasarkan; 1)Program keterampilan wajib diikuti warga belajar yang masuk pada struktur kurikulum dan dilaksanakan pada waktu pembelajaran 2)Program keterampilan di luar pembelajaran bagi warga belajar yang diselenggarakan PKBM bekerjasama dengan Kemendikbud di luar waktu pembelajaran. Ketiga Pelaksanaan (</w:t>
      </w:r>
      <w:r w:rsidR="00087C54" w:rsidRPr="00B61B70">
        <w:rPr>
          <w:rFonts w:ascii="Garamond" w:eastAsia="Times New Roman" w:hAnsi="Garamond" w:cs="Times New Roman"/>
          <w:i/>
          <w:iCs/>
          <w:noProof/>
          <w:color w:val="000000" w:themeColor="text1"/>
          <w:sz w:val="24"/>
          <w:szCs w:val="24"/>
        </w:rPr>
        <w:t>actuating)</w:t>
      </w:r>
      <w:r w:rsidR="00087C54" w:rsidRPr="00B61B70">
        <w:rPr>
          <w:rFonts w:ascii="Garamond" w:eastAsia="Times New Roman" w:hAnsi="Garamond" w:cs="Times New Roman"/>
          <w:noProof/>
          <w:color w:val="000000" w:themeColor="text1"/>
          <w:sz w:val="24"/>
          <w:szCs w:val="24"/>
        </w:rPr>
        <w:t xml:space="preserve">, pelaksanaan </w:t>
      </w:r>
      <w:r w:rsidR="00087C54" w:rsidRPr="00B61B70">
        <w:rPr>
          <w:rFonts w:ascii="Garamond" w:eastAsia="Times New Roman" w:hAnsi="Garamond" w:cs="Times New Roman"/>
          <w:noProof/>
          <w:sz w:val="24"/>
          <w:szCs w:val="24"/>
        </w:rPr>
        <w:t xml:space="preserve">Program keterampilan PKBM Aykos Nusa Ilmu terdiri dari keterampilan wajib dan program keterampilan khusus. </w:t>
      </w:r>
      <w:r w:rsidR="005B0BFC" w:rsidRPr="00B61B70">
        <w:rPr>
          <w:rFonts w:ascii="Garamond" w:eastAsia="Times New Roman" w:hAnsi="Garamond" w:cs="Times New Roman"/>
          <w:noProof/>
          <w:sz w:val="24"/>
          <w:szCs w:val="24"/>
        </w:rPr>
        <w:t>Pertama k</w:t>
      </w:r>
      <w:r w:rsidR="00087C54" w:rsidRPr="00B61B70">
        <w:rPr>
          <w:rFonts w:ascii="Garamond" w:eastAsia="Times New Roman" w:hAnsi="Garamond" w:cs="Times New Roman"/>
          <w:noProof/>
          <w:sz w:val="24"/>
          <w:szCs w:val="24"/>
        </w:rPr>
        <w:t xml:space="preserve">eterampilan wajib terdiri dari 1)Keterampilan teknologi dan informasi (komputer) dan 2) Tataboga (memasak). </w:t>
      </w:r>
      <w:r w:rsidR="005B0BFC" w:rsidRPr="00B61B70">
        <w:rPr>
          <w:rFonts w:ascii="Garamond" w:eastAsia="Times New Roman" w:hAnsi="Garamond" w:cs="Times New Roman"/>
          <w:noProof/>
          <w:sz w:val="24"/>
          <w:szCs w:val="24"/>
        </w:rPr>
        <w:t>Kedua k</w:t>
      </w:r>
      <w:r w:rsidR="003E11F0" w:rsidRPr="00B61B70">
        <w:rPr>
          <w:rFonts w:ascii="Garamond" w:eastAsia="Times New Roman" w:hAnsi="Garamond" w:cs="Times New Roman"/>
          <w:noProof/>
          <w:sz w:val="24"/>
          <w:szCs w:val="24"/>
        </w:rPr>
        <w:t xml:space="preserve">eterampilan </w:t>
      </w:r>
      <w:r w:rsidR="005B0BFC" w:rsidRPr="00B61B70">
        <w:rPr>
          <w:rFonts w:ascii="Garamond" w:eastAsia="Times New Roman" w:hAnsi="Garamond" w:cs="Times New Roman"/>
          <w:noProof/>
          <w:sz w:val="24"/>
          <w:szCs w:val="24"/>
        </w:rPr>
        <w:t xml:space="preserve">khusus, yang dilaksanakan </w:t>
      </w:r>
      <w:r w:rsidR="000314B3" w:rsidRPr="00B61B70">
        <w:rPr>
          <w:rFonts w:ascii="Garamond" w:eastAsia="Times New Roman" w:hAnsi="Garamond" w:cs="Times New Roman"/>
          <w:noProof/>
          <w:sz w:val="24"/>
          <w:szCs w:val="24"/>
        </w:rPr>
        <w:t xml:space="preserve">dengan </w:t>
      </w:r>
      <w:r w:rsidR="005B0BFC" w:rsidRPr="00B61B70">
        <w:rPr>
          <w:rFonts w:ascii="Garamond" w:eastAsia="Times New Roman" w:hAnsi="Garamond" w:cs="Times New Roman"/>
          <w:noProof/>
          <w:sz w:val="24"/>
          <w:szCs w:val="24"/>
        </w:rPr>
        <w:t>kerjasama Kementerian Pendidikan dan Kebudayaan (KEMDIKBUD) melalui Direktorat Jenderal Pendidikan Vokasi Direktoratt Kursus dan Pelatihan</w:t>
      </w:r>
      <w:r w:rsidR="000314B3" w:rsidRPr="00B61B70">
        <w:rPr>
          <w:rFonts w:ascii="Garamond" w:eastAsia="Times New Roman" w:hAnsi="Garamond" w:cs="Times New Roman"/>
          <w:noProof/>
          <w:sz w:val="24"/>
          <w:szCs w:val="24"/>
        </w:rPr>
        <w:t xml:space="preserve">, dengan jenis perogram keterampilan diantaranya; Program Pendidikan Kecakapan Hidup Perempuan (PKHP) dan Program Pendidikan Kecakapan Kerja (PKK). </w:t>
      </w:r>
      <w:r w:rsidR="00AD4A5C" w:rsidRPr="00B61B70">
        <w:rPr>
          <w:rFonts w:ascii="Garamond" w:eastAsia="Times New Roman" w:hAnsi="Garamond" w:cs="Times New Roman"/>
          <w:noProof/>
          <w:sz w:val="24"/>
          <w:szCs w:val="24"/>
        </w:rPr>
        <w:t xml:space="preserve">Keempat evaluasi, </w:t>
      </w:r>
      <w:r w:rsidR="00AD4A5C" w:rsidRPr="00B61B70">
        <w:rPr>
          <w:rFonts w:ascii="Garamond" w:eastAsia="Times New Roman" w:hAnsi="Garamond" w:cs="Times New Roman"/>
          <w:noProof/>
          <w:sz w:val="24"/>
          <w:szCs w:val="24"/>
        </w:rPr>
        <w:lastRenderedPageBreak/>
        <w:t xml:space="preserve">sistem evaluasi yang digunakan oleh PKBM Aykos Nusa Ilmu pada program keterampilan menggunakan sistem evaluasi </w:t>
      </w:r>
      <w:r w:rsidR="00AD4A5C" w:rsidRPr="00B61B70">
        <w:rPr>
          <w:rFonts w:ascii="Garamond" w:hAnsi="Garamond" w:cs="Times New Roman"/>
          <w:i/>
          <w:iCs/>
          <w:sz w:val="24"/>
          <w:szCs w:val="24"/>
        </w:rPr>
        <w:t>Experimental approach</w:t>
      </w:r>
      <w:r w:rsidR="00AD4A5C" w:rsidRPr="00B61B70">
        <w:rPr>
          <w:rFonts w:ascii="Garamond" w:hAnsi="Garamond" w:cs="Times New Roman"/>
          <w:sz w:val="24"/>
          <w:szCs w:val="24"/>
        </w:rPr>
        <w:t xml:space="preserve"> untuk mengukur dampak dari program keterampilan yang diberikan dan mengetahui faktor-faktor yang mempengaruhinya. </w:t>
      </w:r>
    </w:p>
    <w:p w14:paraId="070299DC" w14:textId="77777777" w:rsidR="008F7C63" w:rsidRPr="00B61B70" w:rsidRDefault="008F7C63" w:rsidP="00B61B70">
      <w:pPr>
        <w:pStyle w:val="BodyText"/>
        <w:spacing w:line="240" w:lineRule="auto"/>
        <w:rPr>
          <w:rFonts w:ascii="Garamond" w:hAnsi="Garamond" w:cs="Times New Roman"/>
          <w:sz w:val="24"/>
          <w:szCs w:val="24"/>
        </w:rPr>
      </w:pPr>
      <w:r w:rsidRPr="00B61B70">
        <w:rPr>
          <w:rFonts w:ascii="Garamond" w:hAnsi="Garamond" w:cs="Times New Roman"/>
          <w:sz w:val="24"/>
          <w:szCs w:val="24"/>
        </w:rPr>
        <w:t>K</w:t>
      </w:r>
      <w:r w:rsidR="00AD4A5C" w:rsidRPr="00B61B70">
        <w:rPr>
          <w:rFonts w:ascii="Garamond" w:hAnsi="Garamond" w:cs="Times New Roman"/>
          <w:sz w:val="24"/>
          <w:szCs w:val="24"/>
        </w:rPr>
        <w:t xml:space="preserve">etercapaian program keterampilan sebagai profil kompetensi lulusan, untuk warga belajar dengan pencapaian ketuntasan </w:t>
      </w:r>
      <w:r w:rsidRPr="00B61B70">
        <w:rPr>
          <w:rFonts w:ascii="Garamond" w:hAnsi="Garamond" w:cs="Times New Roman"/>
          <w:sz w:val="24"/>
          <w:szCs w:val="24"/>
        </w:rPr>
        <w:t xml:space="preserve">belajar sesuai dengan standar kompetensi lulusan pada dimensi keterampilan sebanyak 80%, sedangkan warga belajar dengan pencapaian melebihi standar kompetensi lulusan sebanyak 20%. </w:t>
      </w:r>
    </w:p>
    <w:p w14:paraId="709F49BE" w14:textId="2C66B64B" w:rsidR="00AD4A5C" w:rsidRPr="00B61B70" w:rsidRDefault="008F7C63" w:rsidP="00B61B70">
      <w:pPr>
        <w:pStyle w:val="BodyText"/>
        <w:spacing w:line="240" w:lineRule="auto"/>
        <w:rPr>
          <w:rFonts w:ascii="Garamond" w:hAnsi="Garamond" w:cs="Times New Roman"/>
          <w:sz w:val="24"/>
          <w:szCs w:val="24"/>
        </w:rPr>
      </w:pPr>
      <w:r w:rsidRPr="00B61B70">
        <w:rPr>
          <w:rFonts w:ascii="Garamond" w:hAnsi="Garamond" w:cs="Times New Roman"/>
          <w:sz w:val="24"/>
          <w:szCs w:val="24"/>
        </w:rPr>
        <w:t xml:space="preserve">Dalam peningkatan kualitas program keterampilan warga belajar PKBM Aykos Nusa ilmu memiliki rencana jangka Panjang untuk membentuk Kelompok Usaha Bersama (KBU) sebagai fasilitas warga belajar dalam mendistribusikan produk hasil karyanya. </w:t>
      </w:r>
      <w:r w:rsidR="006C1A7F" w:rsidRPr="00B61B70">
        <w:rPr>
          <w:rFonts w:ascii="Garamond" w:hAnsi="Garamond" w:cs="Times New Roman"/>
          <w:sz w:val="24"/>
          <w:szCs w:val="24"/>
        </w:rPr>
        <w:t xml:space="preserve">Serta PKBM melakukan Rencana Tindak Lanjut (RTL) dari hasil evaluasi untuk meningkatkan kualitas program keterampilan pada warga belajar. </w:t>
      </w:r>
      <w:r w:rsidRPr="00B61B70">
        <w:rPr>
          <w:rFonts w:ascii="Garamond" w:hAnsi="Garamond" w:cs="Times New Roman"/>
          <w:sz w:val="24"/>
          <w:szCs w:val="24"/>
        </w:rPr>
        <w:t xml:space="preserve"> </w:t>
      </w:r>
      <w:r w:rsidR="00AD4A5C" w:rsidRPr="00B61B70">
        <w:rPr>
          <w:rFonts w:ascii="Garamond" w:hAnsi="Garamond" w:cs="Times New Roman"/>
          <w:sz w:val="24"/>
          <w:szCs w:val="24"/>
        </w:rPr>
        <w:t xml:space="preserve"> </w:t>
      </w:r>
    </w:p>
    <w:p w14:paraId="7B6C21C0" w14:textId="39B03E67" w:rsidR="00CA22B0" w:rsidRPr="00B61B70" w:rsidRDefault="00CA22B0" w:rsidP="00B61B70">
      <w:pPr>
        <w:pStyle w:val="BodyText"/>
        <w:spacing w:line="240" w:lineRule="auto"/>
        <w:rPr>
          <w:rFonts w:ascii="Garamond" w:hAnsi="Garamond" w:cs="Times New Roman"/>
          <w:b/>
          <w:bCs/>
          <w:sz w:val="24"/>
          <w:szCs w:val="24"/>
        </w:rPr>
      </w:pPr>
      <w:r w:rsidRPr="00B61B70">
        <w:rPr>
          <w:rFonts w:ascii="Garamond" w:hAnsi="Garamond" w:cs="Times New Roman"/>
          <w:b/>
          <w:bCs/>
          <w:sz w:val="24"/>
          <w:szCs w:val="24"/>
        </w:rPr>
        <w:t>Saran</w:t>
      </w:r>
    </w:p>
    <w:p w14:paraId="5009C34A" w14:textId="2DBF3081" w:rsidR="00CA22B0" w:rsidRPr="00B61B70" w:rsidRDefault="00CA22B0" w:rsidP="00B61B70">
      <w:pPr>
        <w:pStyle w:val="BodyText"/>
        <w:spacing w:line="240" w:lineRule="auto"/>
        <w:rPr>
          <w:rFonts w:ascii="Garamond" w:hAnsi="Garamond" w:cs="Times New Roman"/>
          <w:sz w:val="24"/>
          <w:szCs w:val="24"/>
        </w:rPr>
      </w:pPr>
      <w:r w:rsidRPr="00B61B70">
        <w:rPr>
          <w:rFonts w:ascii="Garamond" w:hAnsi="Garamond" w:cs="Times New Roman"/>
          <w:sz w:val="24"/>
          <w:szCs w:val="24"/>
        </w:rPr>
        <w:t>Berdasarkan analisis dari deskripsi hasil penelitian, untuk mengatasi hambatan-hambatan dalam meningkatkan kualitas program keterampilan pada warga belajar disarankan:</w:t>
      </w:r>
    </w:p>
    <w:p w14:paraId="48C1D33B" w14:textId="64E2138C" w:rsidR="00CA22B0" w:rsidRPr="00B61B70" w:rsidRDefault="008B13FC" w:rsidP="00B61B70">
      <w:pPr>
        <w:spacing w:line="240" w:lineRule="auto"/>
        <w:jc w:val="both"/>
        <w:rPr>
          <w:rFonts w:ascii="Garamond" w:hAnsi="Garamond" w:cs="Times New Roman"/>
          <w:sz w:val="24"/>
          <w:szCs w:val="24"/>
        </w:rPr>
      </w:pPr>
      <w:r w:rsidRPr="00B61B70">
        <w:rPr>
          <w:rFonts w:ascii="Garamond" w:hAnsi="Garamond" w:cs="Times New Roman"/>
          <w:sz w:val="24"/>
          <w:szCs w:val="24"/>
        </w:rPr>
        <w:t>Untuk penyusunan program kerja sebagai perencaanaan dilakukan lebih detail dan terukur sasaran dan capaiannya sehingga mampu memberikan pet</w:t>
      </w:r>
      <w:r w:rsidR="00FC3DB1" w:rsidRPr="00B61B70">
        <w:rPr>
          <w:rFonts w:ascii="Garamond" w:hAnsi="Garamond" w:cs="Times New Roman"/>
          <w:sz w:val="24"/>
          <w:szCs w:val="24"/>
        </w:rPr>
        <w:t>a</w:t>
      </w:r>
      <w:r w:rsidRPr="00B61B70">
        <w:rPr>
          <w:rFonts w:ascii="Garamond" w:hAnsi="Garamond" w:cs="Times New Roman"/>
          <w:sz w:val="24"/>
          <w:szCs w:val="24"/>
        </w:rPr>
        <w:t xml:space="preserve"> konsep dalam menilai pencapaian, mengendalikan hambatan dan melakukan antisipasi terhadap tantangan dan hambatan dalam pelaksanaan program keterampilan. </w:t>
      </w:r>
      <w:r w:rsidR="005A2856" w:rsidRPr="00B61B70">
        <w:rPr>
          <w:rFonts w:ascii="Garamond" w:hAnsi="Garamond" w:cs="Times New Roman"/>
          <w:sz w:val="24"/>
          <w:szCs w:val="24"/>
        </w:rPr>
        <w:t>Untuk pelaksanaannya</w:t>
      </w:r>
      <w:r w:rsidRPr="00B61B70">
        <w:rPr>
          <w:rFonts w:ascii="Garamond" w:hAnsi="Garamond" w:cs="Times New Roman"/>
          <w:sz w:val="24"/>
          <w:szCs w:val="24"/>
        </w:rPr>
        <w:t xml:space="preserve"> masih diperlukan peningkatan motivasi pada warga belajar agar mau menggali dan mengembangkan keterampilan secara konsisten sehingga didapatkan hasil yang maksimal dalam penyelenggaraan setiap program keterampilan. </w:t>
      </w:r>
      <w:r w:rsidR="005A2856" w:rsidRPr="00B61B70">
        <w:rPr>
          <w:rFonts w:ascii="Garamond" w:hAnsi="Garamond" w:cs="Times New Roman"/>
          <w:sz w:val="24"/>
          <w:szCs w:val="24"/>
        </w:rPr>
        <w:t xml:space="preserve">Disamping itu masih diperlukan Kerjasama yang lebih erat dengan pemerintah maupun masyarakat untuk meningkatkan fasilitas sarana dan prasarana. </w:t>
      </w:r>
      <w:r w:rsidRPr="00B61B70">
        <w:rPr>
          <w:rFonts w:ascii="Garamond" w:hAnsi="Garamond" w:cs="Times New Roman"/>
          <w:sz w:val="24"/>
          <w:szCs w:val="24"/>
        </w:rPr>
        <w:t xml:space="preserve">  </w:t>
      </w:r>
    </w:p>
    <w:p w14:paraId="330C5E9F" w14:textId="77777777" w:rsidR="00A105AE" w:rsidRDefault="00A105AE" w:rsidP="00B61B70">
      <w:pPr>
        <w:pStyle w:val="Heading1"/>
        <w:jc w:val="both"/>
        <w:rPr>
          <w:rFonts w:ascii="Garamond" w:hAnsi="Garamond"/>
          <w:sz w:val="24"/>
          <w:szCs w:val="24"/>
        </w:rPr>
      </w:pPr>
    </w:p>
    <w:sdt>
      <w:sdtPr>
        <w:rPr>
          <w:rFonts w:ascii="Garamond" w:hAnsi="Garamond" w:cstheme="minorBidi"/>
          <w:b w:val="0"/>
          <w:bCs w:val="0"/>
          <w:sz w:val="24"/>
          <w:szCs w:val="24"/>
          <w:lang w:val="id-ID"/>
        </w:rPr>
        <w:id w:val="-174649274"/>
        <w:docPartObj>
          <w:docPartGallery w:val="Bibliographies"/>
          <w:docPartUnique/>
        </w:docPartObj>
      </w:sdtPr>
      <w:sdtEndPr/>
      <w:sdtContent>
        <w:p w14:paraId="7B0696BC" w14:textId="64C9F6C2" w:rsidR="00A078B5" w:rsidRPr="00B61B70" w:rsidRDefault="00A078B5" w:rsidP="00B61B70">
          <w:pPr>
            <w:pStyle w:val="Heading1"/>
            <w:jc w:val="both"/>
            <w:rPr>
              <w:rFonts w:ascii="Garamond" w:hAnsi="Garamond"/>
              <w:sz w:val="24"/>
              <w:szCs w:val="24"/>
            </w:rPr>
          </w:pPr>
          <w:r w:rsidRPr="00B61B70">
            <w:rPr>
              <w:rFonts w:ascii="Garamond" w:hAnsi="Garamond"/>
              <w:sz w:val="24"/>
              <w:szCs w:val="24"/>
            </w:rPr>
            <w:t>References</w:t>
          </w:r>
        </w:p>
        <w:sdt>
          <w:sdtPr>
            <w:rPr>
              <w:rFonts w:ascii="Garamond" w:hAnsi="Garamond"/>
              <w:sz w:val="24"/>
              <w:szCs w:val="24"/>
              <w:lang w:val="id-ID"/>
            </w:rPr>
            <w:id w:val="-573587230"/>
            <w:bibliography/>
          </w:sdtPr>
          <w:sdtEndPr/>
          <w:sdtContent>
            <w:p w14:paraId="566F7C48" w14:textId="77777777" w:rsidR="00E6568F" w:rsidRPr="00B61B70" w:rsidRDefault="00E6568F" w:rsidP="00E6568F">
              <w:pPr>
                <w:pStyle w:val="Bibliography"/>
                <w:ind w:left="720" w:hanging="720"/>
                <w:jc w:val="both"/>
                <w:rPr>
                  <w:rFonts w:ascii="Garamond" w:hAnsi="Garamond"/>
                  <w:noProof/>
                  <w:sz w:val="24"/>
                  <w:szCs w:val="24"/>
                </w:rPr>
              </w:pPr>
              <w:r w:rsidRPr="00B61B70">
                <w:rPr>
                  <w:rFonts w:ascii="Garamond" w:hAnsi="Garamond"/>
                  <w:noProof/>
                  <w:sz w:val="24"/>
                  <w:szCs w:val="24"/>
                </w:rPr>
                <w:t xml:space="preserve">Irmawati. (2018). Pengelolaan Program Pendidikan Nonformal Untuk Kelompok Masyarakat Lanjut Usia. </w:t>
              </w:r>
              <w:r w:rsidRPr="00B61B70">
                <w:rPr>
                  <w:rFonts w:ascii="Garamond" w:hAnsi="Garamond"/>
                  <w:i/>
                  <w:iCs/>
                  <w:noProof/>
                  <w:sz w:val="24"/>
                  <w:szCs w:val="24"/>
                </w:rPr>
                <w:t>KOLOKIUM Jurnal Pendidikan Luar Sekolah Vol.6 No.1</w:t>
              </w:r>
              <w:r w:rsidRPr="00B61B70">
                <w:rPr>
                  <w:rFonts w:ascii="Garamond" w:hAnsi="Garamond"/>
                  <w:noProof/>
                  <w:sz w:val="24"/>
                  <w:szCs w:val="24"/>
                </w:rPr>
                <w:t>, 92-102.</w:t>
              </w:r>
            </w:p>
            <w:p w14:paraId="6B32431A" w14:textId="77777777" w:rsidR="00E6568F" w:rsidRPr="00B61B70" w:rsidRDefault="00E6568F" w:rsidP="00E6568F">
              <w:pPr>
                <w:pStyle w:val="Bibliography"/>
                <w:ind w:left="720" w:hanging="720"/>
                <w:jc w:val="both"/>
                <w:rPr>
                  <w:rFonts w:ascii="Garamond" w:hAnsi="Garamond"/>
                  <w:noProof/>
                  <w:sz w:val="24"/>
                  <w:szCs w:val="24"/>
                </w:rPr>
              </w:pPr>
              <w:r w:rsidRPr="00B61B70">
                <w:rPr>
                  <w:rFonts w:ascii="Garamond" w:hAnsi="Garamond"/>
                  <w:noProof/>
                  <w:sz w:val="24"/>
                  <w:szCs w:val="24"/>
                </w:rPr>
                <w:t xml:space="preserve">Fakhruddin, S. R. (2019, Agustus). Manajemen Taman Bacaan Masyarakat (TBM). </w:t>
              </w:r>
              <w:r w:rsidRPr="00B61B70">
                <w:rPr>
                  <w:rFonts w:ascii="Garamond" w:hAnsi="Garamond"/>
                  <w:i/>
                  <w:iCs/>
                  <w:noProof/>
                  <w:sz w:val="24"/>
                  <w:szCs w:val="24"/>
                </w:rPr>
                <w:t>Jurnal Eksistensi Pendidikan Luar Sekolah (E-Plus) Vol 4 No.2</w:t>
              </w:r>
              <w:r w:rsidRPr="00B61B70">
                <w:rPr>
                  <w:rFonts w:ascii="Garamond" w:hAnsi="Garamond"/>
                  <w:noProof/>
                  <w:sz w:val="24"/>
                  <w:szCs w:val="24"/>
                </w:rPr>
                <w:t>, 164-174.</w:t>
              </w:r>
            </w:p>
            <w:p w14:paraId="35797AF3" w14:textId="7B292099" w:rsidR="00E6568F" w:rsidRDefault="00E6568F" w:rsidP="00E6568F">
              <w:pPr>
                <w:pStyle w:val="Bibliography"/>
                <w:ind w:left="720" w:hanging="720"/>
                <w:jc w:val="both"/>
                <w:rPr>
                  <w:rFonts w:ascii="Garamond" w:hAnsi="Garamond"/>
                  <w:noProof/>
                  <w:sz w:val="24"/>
                  <w:szCs w:val="24"/>
                </w:rPr>
              </w:pPr>
              <w:r w:rsidRPr="00B61B70">
                <w:rPr>
                  <w:rFonts w:ascii="Garamond" w:hAnsi="Garamond"/>
                  <w:noProof/>
                  <w:sz w:val="24"/>
                  <w:szCs w:val="24"/>
                </w:rPr>
                <w:t xml:space="preserve">Masruroh, Z. (2016). Manajemen Pendidikan Keterampilan (Vocational Skill) Di MAN Kembangsawit . </w:t>
              </w:r>
              <w:r w:rsidRPr="00B61B70">
                <w:rPr>
                  <w:rFonts w:ascii="Garamond" w:hAnsi="Garamond"/>
                  <w:i/>
                  <w:iCs/>
                  <w:noProof/>
                  <w:sz w:val="24"/>
                  <w:szCs w:val="24"/>
                </w:rPr>
                <w:t>Muslim Heritage Vol. 1 No.2</w:t>
              </w:r>
              <w:r w:rsidRPr="00B61B70">
                <w:rPr>
                  <w:rFonts w:ascii="Garamond" w:hAnsi="Garamond"/>
                  <w:noProof/>
                  <w:sz w:val="24"/>
                  <w:szCs w:val="24"/>
                </w:rPr>
                <w:t>, 417-437.</w:t>
              </w:r>
            </w:p>
            <w:p w14:paraId="73D49593" w14:textId="75B8AB57" w:rsidR="00E6568F" w:rsidRPr="00E6568F" w:rsidRDefault="00E6568F" w:rsidP="00E6568F">
              <w:pPr>
                <w:pStyle w:val="BodyTextIndent3"/>
              </w:pPr>
              <w:r w:rsidRPr="00E6568F">
                <w:t xml:space="preserve">Wulandari, N. A. D., Ilyas. (2015). Manajemen Penyelenggaraan Pelatihan Otomotif dalam Mempersiapkan Warga Belajar Memasuki Dunia Kerja di BLKI Semarang. </w:t>
              </w:r>
              <w:r w:rsidRPr="00E6568F">
                <w:rPr>
                  <w:i/>
                  <w:iCs/>
                </w:rPr>
                <w:t>Journal of Non Formal Education and Community Empowerment.</w:t>
              </w:r>
              <w:r w:rsidRPr="00E6568F">
                <w:t xml:space="preserve"> Vol 4. No 2. Oktober 2015.</w:t>
              </w:r>
            </w:p>
            <w:p w14:paraId="22682262" w14:textId="060A7C69" w:rsidR="00B61B70" w:rsidRPr="00B61B70" w:rsidRDefault="00FA219E" w:rsidP="00B61B70">
              <w:pPr>
                <w:pStyle w:val="Bibliography"/>
                <w:ind w:left="720" w:hanging="720"/>
                <w:jc w:val="both"/>
                <w:rPr>
                  <w:rFonts w:ascii="Garamond" w:hAnsi="Garamond"/>
                  <w:noProof/>
                  <w:sz w:val="24"/>
                  <w:szCs w:val="24"/>
                </w:rPr>
              </w:pPr>
              <w:r w:rsidRPr="00B61B70">
                <w:rPr>
                  <w:rFonts w:ascii="Garamond" w:hAnsi="Garamond"/>
                  <w:sz w:val="24"/>
                  <w:szCs w:val="24"/>
                </w:rPr>
                <w:t>Feriyanto, A., &amp; Endang S., T.</w:t>
              </w:r>
              <w:r w:rsidR="00A078B5" w:rsidRPr="00B61B70">
                <w:rPr>
                  <w:rFonts w:ascii="Garamond" w:hAnsi="Garamond"/>
                  <w:sz w:val="24"/>
                  <w:szCs w:val="24"/>
                </w:rPr>
                <w:fldChar w:fldCharType="begin"/>
              </w:r>
              <w:r w:rsidR="00A078B5" w:rsidRPr="00EA73CA">
                <w:rPr>
                  <w:rFonts w:ascii="Garamond" w:hAnsi="Garamond"/>
                  <w:sz w:val="24"/>
                  <w:szCs w:val="24"/>
                </w:rPr>
                <w:instrText xml:space="preserve"> BIBLIOGRAPHY </w:instrText>
              </w:r>
              <w:r w:rsidR="00A078B5" w:rsidRPr="00B61B70">
                <w:rPr>
                  <w:rFonts w:ascii="Garamond" w:hAnsi="Garamond"/>
                  <w:sz w:val="24"/>
                  <w:szCs w:val="24"/>
                </w:rPr>
                <w:fldChar w:fldCharType="separate"/>
              </w:r>
              <w:r w:rsidR="00B61B70" w:rsidRPr="00B61B70">
                <w:rPr>
                  <w:rFonts w:ascii="Garamond" w:hAnsi="Garamond"/>
                  <w:noProof/>
                  <w:sz w:val="24"/>
                  <w:szCs w:val="24"/>
                </w:rPr>
                <w:t xml:space="preserve">Andri Feriyanto, E. S. (2015). </w:t>
              </w:r>
              <w:r w:rsidR="00B61B70" w:rsidRPr="00B61B70">
                <w:rPr>
                  <w:rFonts w:ascii="Garamond" w:hAnsi="Garamond"/>
                  <w:i/>
                  <w:iCs/>
                  <w:noProof/>
                  <w:sz w:val="24"/>
                  <w:szCs w:val="24"/>
                </w:rPr>
                <w:t>Pengantar Manajemen (3 In 1) Untuk Mahasiswa dan Umum.</w:t>
              </w:r>
              <w:r w:rsidR="00B61B70" w:rsidRPr="00B61B70">
                <w:rPr>
                  <w:rFonts w:ascii="Garamond" w:hAnsi="Garamond"/>
                  <w:noProof/>
                  <w:sz w:val="24"/>
                  <w:szCs w:val="24"/>
                </w:rPr>
                <w:t xml:space="preserve"> Kebumen: Mediatera.</w:t>
              </w:r>
            </w:p>
            <w:p w14:paraId="0FFBBBBB" w14:textId="77777777" w:rsidR="00B61B70" w:rsidRPr="00B61B70" w:rsidRDefault="00B61B70" w:rsidP="00B61B70">
              <w:pPr>
                <w:pStyle w:val="Bibliography"/>
                <w:ind w:left="720" w:hanging="720"/>
                <w:jc w:val="both"/>
                <w:rPr>
                  <w:rFonts w:ascii="Garamond" w:hAnsi="Garamond"/>
                  <w:noProof/>
                  <w:sz w:val="24"/>
                  <w:szCs w:val="24"/>
                </w:rPr>
              </w:pPr>
              <w:r w:rsidRPr="00B61B70">
                <w:rPr>
                  <w:rFonts w:ascii="Garamond" w:hAnsi="Garamond"/>
                  <w:noProof/>
                  <w:sz w:val="24"/>
                  <w:szCs w:val="24"/>
                </w:rPr>
                <w:t xml:space="preserve">Badrudin. (2013). </w:t>
              </w:r>
              <w:r w:rsidRPr="00B61B70">
                <w:rPr>
                  <w:rFonts w:ascii="Garamond" w:hAnsi="Garamond"/>
                  <w:i/>
                  <w:iCs/>
                  <w:noProof/>
                  <w:sz w:val="24"/>
                  <w:szCs w:val="24"/>
                </w:rPr>
                <w:t>Dasar-Dasar Manajemen.</w:t>
              </w:r>
              <w:r w:rsidRPr="00B61B70">
                <w:rPr>
                  <w:rFonts w:ascii="Garamond" w:hAnsi="Garamond"/>
                  <w:noProof/>
                  <w:sz w:val="24"/>
                  <w:szCs w:val="24"/>
                </w:rPr>
                <w:t xml:space="preserve"> Bandung: CV Alfabeta.</w:t>
              </w:r>
            </w:p>
            <w:p w14:paraId="475DBC44" w14:textId="77777777" w:rsidR="00B61B70" w:rsidRPr="00B61B70" w:rsidRDefault="00B61B70" w:rsidP="00B61B70">
              <w:pPr>
                <w:pStyle w:val="Bibliography"/>
                <w:ind w:left="720" w:hanging="720"/>
                <w:jc w:val="both"/>
                <w:rPr>
                  <w:rFonts w:ascii="Garamond" w:hAnsi="Garamond"/>
                  <w:noProof/>
                  <w:sz w:val="24"/>
                  <w:szCs w:val="24"/>
                </w:rPr>
              </w:pPr>
              <w:r w:rsidRPr="00B61B70">
                <w:rPr>
                  <w:rFonts w:ascii="Garamond" w:hAnsi="Garamond"/>
                  <w:noProof/>
                  <w:sz w:val="24"/>
                  <w:szCs w:val="24"/>
                </w:rPr>
                <w:t xml:space="preserve">Dedi Ansari Harahap, D. A. (2018). </w:t>
              </w:r>
              <w:r w:rsidRPr="00B61B70">
                <w:rPr>
                  <w:rFonts w:ascii="Garamond" w:hAnsi="Garamond"/>
                  <w:i/>
                  <w:iCs/>
                  <w:noProof/>
                  <w:sz w:val="24"/>
                  <w:szCs w:val="24"/>
                </w:rPr>
                <w:t>Pengantar Manajemen.</w:t>
              </w:r>
              <w:r w:rsidRPr="00B61B70">
                <w:rPr>
                  <w:rFonts w:ascii="Garamond" w:hAnsi="Garamond"/>
                  <w:noProof/>
                  <w:sz w:val="24"/>
                  <w:szCs w:val="24"/>
                </w:rPr>
                <w:t xml:space="preserve"> Bandung : CV Alfabeta.</w:t>
              </w:r>
            </w:p>
            <w:p w14:paraId="5DEDE957" w14:textId="77777777" w:rsidR="00B61B70" w:rsidRPr="00B61B70" w:rsidRDefault="00B61B70" w:rsidP="00B61B70">
              <w:pPr>
                <w:pStyle w:val="Bibliography"/>
                <w:ind w:left="720" w:hanging="720"/>
                <w:jc w:val="both"/>
                <w:rPr>
                  <w:rFonts w:ascii="Garamond" w:hAnsi="Garamond"/>
                  <w:noProof/>
                  <w:sz w:val="24"/>
                  <w:szCs w:val="24"/>
                </w:rPr>
              </w:pPr>
              <w:r w:rsidRPr="00B61B70">
                <w:rPr>
                  <w:rFonts w:ascii="Garamond" w:hAnsi="Garamond"/>
                  <w:noProof/>
                  <w:sz w:val="24"/>
                  <w:szCs w:val="24"/>
                </w:rPr>
                <w:t xml:space="preserve">Husaini Usman, P. S. (2017). </w:t>
              </w:r>
              <w:r w:rsidRPr="00B61B70">
                <w:rPr>
                  <w:rFonts w:ascii="Garamond" w:hAnsi="Garamond"/>
                  <w:i/>
                  <w:iCs/>
                  <w:noProof/>
                  <w:sz w:val="24"/>
                  <w:szCs w:val="24"/>
                </w:rPr>
                <w:t>Metodologi Penelitian Sosial Edisi Ketiga.</w:t>
              </w:r>
              <w:r w:rsidRPr="00B61B70">
                <w:rPr>
                  <w:rFonts w:ascii="Garamond" w:hAnsi="Garamond"/>
                  <w:noProof/>
                  <w:sz w:val="24"/>
                  <w:szCs w:val="24"/>
                </w:rPr>
                <w:t xml:space="preserve"> Jakarta: Bumi Aksara.</w:t>
              </w:r>
            </w:p>
            <w:p w14:paraId="08B1BBF3" w14:textId="77777777" w:rsidR="00B61B70" w:rsidRPr="00B61B70" w:rsidRDefault="00B61B70" w:rsidP="00B61B70">
              <w:pPr>
                <w:pStyle w:val="Bibliography"/>
                <w:ind w:left="720" w:hanging="720"/>
                <w:jc w:val="both"/>
                <w:rPr>
                  <w:rFonts w:ascii="Garamond" w:hAnsi="Garamond"/>
                  <w:noProof/>
                  <w:sz w:val="24"/>
                  <w:szCs w:val="24"/>
                </w:rPr>
              </w:pPr>
              <w:r w:rsidRPr="00B61B70">
                <w:rPr>
                  <w:rFonts w:ascii="Garamond" w:hAnsi="Garamond"/>
                  <w:noProof/>
                  <w:sz w:val="24"/>
                  <w:szCs w:val="24"/>
                </w:rPr>
                <w:t xml:space="preserve">Karyoto. (2015). </w:t>
              </w:r>
              <w:r w:rsidRPr="00B61B70">
                <w:rPr>
                  <w:rFonts w:ascii="Garamond" w:hAnsi="Garamond"/>
                  <w:i/>
                  <w:iCs/>
                  <w:noProof/>
                  <w:sz w:val="24"/>
                  <w:szCs w:val="24"/>
                </w:rPr>
                <w:t>Manajemen (Teori, Definisi dan Konsep).</w:t>
              </w:r>
              <w:r w:rsidRPr="00B61B70">
                <w:rPr>
                  <w:rFonts w:ascii="Garamond" w:hAnsi="Garamond"/>
                  <w:noProof/>
                  <w:sz w:val="24"/>
                  <w:szCs w:val="24"/>
                </w:rPr>
                <w:t xml:space="preserve"> Yogyakarta: CV Andi Offset.</w:t>
              </w:r>
            </w:p>
            <w:p w14:paraId="566E53D6" w14:textId="77777777" w:rsidR="00B61B70" w:rsidRPr="00B61B70" w:rsidRDefault="00B61B70" w:rsidP="00B61B70">
              <w:pPr>
                <w:pStyle w:val="Bibliography"/>
                <w:ind w:left="720" w:hanging="720"/>
                <w:jc w:val="both"/>
                <w:rPr>
                  <w:rFonts w:ascii="Garamond" w:hAnsi="Garamond"/>
                  <w:noProof/>
                  <w:sz w:val="24"/>
                  <w:szCs w:val="24"/>
                </w:rPr>
              </w:pPr>
              <w:r w:rsidRPr="00B61B70">
                <w:rPr>
                  <w:rFonts w:ascii="Garamond" w:hAnsi="Garamond"/>
                  <w:noProof/>
                  <w:sz w:val="24"/>
                  <w:szCs w:val="24"/>
                </w:rPr>
                <w:lastRenderedPageBreak/>
                <w:t xml:space="preserve">Muhaimin. (2012). </w:t>
              </w:r>
              <w:r w:rsidRPr="00B61B70">
                <w:rPr>
                  <w:rFonts w:ascii="Garamond" w:hAnsi="Garamond"/>
                  <w:i/>
                  <w:iCs/>
                  <w:noProof/>
                  <w:sz w:val="24"/>
                  <w:szCs w:val="24"/>
                </w:rPr>
                <w:t>Manajemen PEndidikan (Aplikasi Dalam Penyusunan Rencana Pengembangan Sekolah/Madrasah).</w:t>
              </w:r>
              <w:r w:rsidRPr="00B61B70">
                <w:rPr>
                  <w:rFonts w:ascii="Garamond" w:hAnsi="Garamond"/>
                  <w:noProof/>
                  <w:sz w:val="24"/>
                  <w:szCs w:val="24"/>
                </w:rPr>
                <w:t xml:space="preserve"> Jakarta: Kencana Prenada Media Grup.</w:t>
              </w:r>
            </w:p>
            <w:p w14:paraId="61931461" w14:textId="77777777" w:rsidR="00B61B70" w:rsidRPr="00B61B70" w:rsidRDefault="00B61B70" w:rsidP="00B61B70">
              <w:pPr>
                <w:pStyle w:val="Bibliography"/>
                <w:ind w:left="720" w:hanging="720"/>
                <w:jc w:val="both"/>
                <w:rPr>
                  <w:rFonts w:ascii="Garamond" w:hAnsi="Garamond"/>
                  <w:noProof/>
                  <w:sz w:val="24"/>
                  <w:szCs w:val="24"/>
                </w:rPr>
              </w:pPr>
              <w:r w:rsidRPr="00B61B70">
                <w:rPr>
                  <w:rFonts w:ascii="Garamond" w:hAnsi="Garamond"/>
                  <w:noProof/>
                  <w:sz w:val="24"/>
                  <w:szCs w:val="24"/>
                </w:rPr>
                <w:t xml:space="preserve">Sihombing, U. (1999). </w:t>
              </w:r>
              <w:r w:rsidRPr="00B61B70">
                <w:rPr>
                  <w:rFonts w:ascii="Garamond" w:hAnsi="Garamond"/>
                  <w:i/>
                  <w:iCs/>
                  <w:noProof/>
                  <w:sz w:val="24"/>
                  <w:szCs w:val="24"/>
                </w:rPr>
                <w:t>Oendidikan Luar Sekolah, Kini dan Masa Depan.</w:t>
              </w:r>
              <w:r w:rsidRPr="00B61B70">
                <w:rPr>
                  <w:rFonts w:ascii="Garamond" w:hAnsi="Garamond"/>
                  <w:noProof/>
                  <w:sz w:val="24"/>
                  <w:szCs w:val="24"/>
                </w:rPr>
                <w:t xml:space="preserve"> Jakarta: PD Mahkota.</w:t>
              </w:r>
            </w:p>
            <w:p w14:paraId="6281ACB2" w14:textId="77777777" w:rsidR="00B61B70" w:rsidRPr="00B61B70" w:rsidRDefault="00B61B70" w:rsidP="00B61B70">
              <w:pPr>
                <w:pStyle w:val="Bibliography"/>
                <w:ind w:left="720" w:hanging="720"/>
                <w:jc w:val="both"/>
                <w:rPr>
                  <w:rFonts w:ascii="Garamond" w:hAnsi="Garamond"/>
                  <w:noProof/>
                  <w:sz w:val="24"/>
                  <w:szCs w:val="24"/>
                </w:rPr>
              </w:pPr>
              <w:r w:rsidRPr="00B61B70">
                <w:rPr>
                  <w:rFonts w:ascii="Garamond" w:hAnsi="Garamond"/>
                  <w:noProof/>
                  <w:sz w:val="24"/>
                  <w:szCs w:val="24"/>
                </w:rPr>
                <w:t xml:space="preserve">Siswanto. (2005). </w:t>
              </w:r>
              <w:r w:rsidRPr="00B61B70">
                <w:rPr>
                  <w:rFonts w:ascii="Garamond" w:hAnsi="Garamond"/>
                  <w:i/>
                  <w:iCs/>
                  <w:noProof/>
                  <w:sz w:val="24"/>
                  <w:szCs w:val="24"/>
                </w:rPr>
                <w:t>Pengantar Manajemen.</w:t>
              </w:r>
              <w:r w:rsidRPr="00B61B70">
                <w:rPr>
                  <w:rFonts w:ascii="Garamond" w:hAnsi="Garamond"/>
                  <w:noProof/>
                  <w:sz w:val="24"/>
                  <w:szCs w:val="24"/>
                </w:rPr>
                <w:t xml:space="preserve"> Jakarta : Bumi Aksara.</w:t>
              </w:r>
            </w:p>
            <w:p w14:paraId="23CB123D" w14:textId="77777777" w:rsidR="00B61B70" w:rsidRPr="00B61B70" w:rsidRDefault="00B61B70" w:rsidP="00B61B70">
              <w:pPr>
                <w:pStyle w:val="Bibliography"/>
                <w:ind w:left="720" w:hanging="720"/>
                <w:jc w:val="both"/>
                <w:rPr>
                  <w:rFonts w:ascii="Garamond" w:hAnsi="Garamond"/>
                  <w:noProof/>
                  <w:sz w:val="24"/>
                  <w:szCs w:val="24"/>
                </w:rPr>
              </w:pPr>
              <w:r w:rsidRPr="00B61B70">
                <w:rPr>
                  <w:rFonts w:ascii="Garamond" w:hAnsi="Garamond"/>
                  <w:noProof/>
                  <w:sz w:val="24"/>
                  <w:szCs w:val="24"/>
                </w:rPr>
                <w:t xml:space="preserve">Sugiyono. (2014). </w:t>
              </w:r>
              <w:r w:rsidRPr="00B61B70">
                <w:rPr>
                  <w:rFonts w:ascii="Garamond" w:hAnsi="Garamond"/>
                  <w:i/>
                  <w:iCs/>
                  <w:noProof/>
                  <w:sz w:val="24"/>
                  <w:szCs w:val="24"/>
                </w:rPr>
                <w:t>Metode Penelitian Manajemen.</w:t>
              </w:r>
              <w:r w:rsidRPr="00B61B70">
                <w:rPr>
                  <w:rFonts w:ascii="Garamond" w:hAnsi="Garamond"/>
                  <w:noProof/>
                  <w:sz w:val="24"/>
                  <w:szCs w:val="24"/>
                </w:rPr>
                <w:t xml:space="preserve"> Bandung: CV Alfabeta.</w:t>
              </w:r>
            </w:p>
            <w:p w14:paraId="40878561" w14:textId="77777777" w:rsidR="00B61B70" w:rsidRPr="00B61B70" w:rsidRDefault="00B61B70" w:rsidP="00B61B70">
              <w:pPr>
                <w:pStyle w:val="Bibliography"/>
                <w:ind w:left="720" w:hanging="720"/>
                <w:jc w:val="both"/>
                <w:rPr>
                  <w:rFonts w:ascii="Garamond" w:hAnsi="Garamond"/>
                  <w:noProof/>
                  <w:sz w:val="24"/>
                  <w:szCs w:val="24"/>
                </w:rPr>
              </w:pPr>
              <w:r w:rsidRPr="00B61B70">
                <w:rPr>
                  <w:rFonts w:ascii="Garamond" w:hAnsi="Garamond"/>
                  <w:noProof/>
                  <w:sz w:val="24"/>
                  <w:szCs w:val="24"/>
                </w:rPr>
                <w:t xml:space="preserve">Usman, H. (2013). </w:t>
              </w:r>
              <w:r w:rsidRPr="00B61B70">
                <w:rPr>
                  <w:rFonts w:ascii="Garamond" w:hAnsi="Garamond"/>
                  <w:i/>
                  <w:iCs/>
                  <w:noProof/>
                  <w:sz w:val="24"/>
                  <w:szCs w:val="24"/>
                </w:rPr>
                <w:t>Manajemen (Teori, Praktek dan Riset Pendidikan).</w:t>
              </w:r>
              <w:r w:rsidRPr="00B61B70">
                <w:rPr>
                  <w:rFonts w:ascii="Garamond" w:hAnsi="Garamond"/>
                  <w:noProof/>
                  <w:sz w:val="24"/>
                  <w:szCs w:val="24"/>
                </w:rPr>
                <w:t xml:space="preserve"> Jakarta: Bumi Aksara.</w:t>
              </w:r>
            </w:p>
            <w:p w14:paraId="2A149E33" w14:textId="77777777" w:rsidR="00B61B70" w:rsidRPr="00B61B70" w:rsidRDefault="00B61B70" w:rsidP="00B61B70">
              <w:pPr>
                <w:pStyle w:val="Bibliography"/>
                <w:ind w:left="720" w:hanging="720"/>
                <w:jc w:val="both"/>
                <w:rPr>
                  <w:rFonts w:ascii="Garamond" w:hAnsi="Garamond"/>
                  <w:noProof/>
                  <w:sz w:val="24"/>
                  <w:szCs w:val="24"/>
                </w:rPr>
              </w:pPr>
              <w:r w:rsidRPr="00B61B70">
                <w:rPr>
                  <w:rFonts w:ascii="Garamond" w:hAnsi="Garamond"/>
                  <w:noProof/>
                  <w:sz w:val="24"/>
                  <w:szCs w:val="24"/>
                </w:rPr>
                <w:t xml:space="preserve">Winarni, E. W. (2018). </w:t>
              </w:r>
              <w:r w:rsidRPr="00B61B70">
                <w:rPr>
                  <w:rFonts w:ascii="Garamond" w:hAnsi="Garamond"/>
                  <w:i/>
                  <w:iCs/>
                  <w:noProof/>
                  <w:sz w:val="24"/>
                  <w:szCs w:val="24"/>
                </w:rPr>
                <w:t>Teori Dan Praktik Penelitian Kuantitatif, Kualitatif, PTK, R&amp;D.</w:t>
              </w:r>
              <w:r w:rsidRPr="00B61B70">
                <w:rPr>
                  <w:rFonts w:ascii="Garamond" w:hAnsi="Garamond"/>
                  <w:noProof/>
                  <w:sz w:val="24"/>
                  <w:szCs w:val="24"/>
                </w:rPr>
                <w:t xml:space="preserve"> Jakarta: Bumi Aksara.</w:t>
              </w:r>
            </w:p>
            <w:p w14:paraId="7405DAB3" w14:textId="77777777" w:rsidR="00B61B70" w:rsidRPr="00B61B70" w:rsidRDefault="00B61B70" w:rsidP="00B61B70">
              <w:pPr>
                <w:pStyle w:val="Bibliography"/>
                <w:ind w:left="720" w:hanging="720"/>
                <w:jc w:val="both"/>
                <w:rPr>
                  <w:rFonts w:ascii="Garamond" w:hAnsi="Garamond"/>
                  <w:noProof/>
                  <w:sz w:val="24"/>
                  <w:szCs w:val="24"/>
                </w:rPr>
              </w:pPr>
              <w:r w:rsidRPr="00B61B70">
                <w:rPr>
                  <w:rFonts w:ascii="Garamond" w:hAnsi="Garamond"/>
                  <w:noProof/>
                  <w:sz w:val="24"/>
                  <w:szCs w:val="24"/>
                </w:rPr>
                <w:t xml:space="preserve">Yapandi. (2015). </w:t>
              </w:r>
              <w:r w:rsidRPr="00B61B70">
                <w:rPr>
                  <w:rFonts w:ascii="Garamond" w:hAnsi="Garamond"/>
                  <w:i/>
                  <w:iCs/>
                  <w:noProof/>
                  <w:sz w:val="24"/>
                  <w:szCs w:val="24"/>
                </w:rPr>
                <w:t>Pendidikan Luar Sekolah (PLS) Mendidik Untuk Membangun Karakter Bangsa.</w:t>
              </w:r>
              <w:r w:rsidRPr="00B61B70">
                <w:rPr>
                  <w:rFonts w:ascii="Garamond" w:hAnsi="Garamond"/>
                  <w:noProof/>
                  <w:sz w:val="24"/>
                  <w:szCs w:val="24"/>
                </w:rPr>
                <w:t xml:space="preserve"> Pontianak: IAIN Pontianak Press.</w:t>
              </w:r>
            </w:p>
            <w:p w14:paraId="3F1E11B1" w14:textId="7ECEBEFD" w:rsidR="00E6568F" w:rsidRDefault="00A078B5" w:rsidP="00E6568F">
              <w:pPr>
                <w:pStyle w:val="FootnoteText"/>
                <w:ind w:left="709" w:hanging="709"/>
                <w:jc w:val="both"/>
                <w:rPr>
                  <w:rFonts w:ascii="Garamond" w:hAnsi="Garamond"/>
                  <w:sz w:val="24"/>
                  <w:szCs w:val="24"/>
                </w:rPr>
              </w:pPr>
              <w:r w:rsidRPr="00B61B70">
                <w:rPr>
                  <w:rFonts w:ascii="Garamond" w:hAnsi="Garamond"/>
                  <w:b/>
                  <w:bCs/>
                  <w:noProof/>
                  <w:sz w:val="24"/>
                  <w:szCs w:val="24"/>
                </w:rPr>
                <w:fldChar w:fldCharType="end"/>
              </w:r>
              <w:r w:rsidR="00E6568F" w:rsidRPr="00E6568F">
                <w:rPr>
                  <w:rFonts w:ascii="Garamond" w:hAnsi="Garamond"/>
                  <w:sz w:val="24"/>
                  <w:szCs w:val="24"/>
                </w:rPr>
                <w:t>Undang-Undang Nomor 20 Tahun 2003 tentang Sistem Pendidikan Nasional</w:t>
              </w:r>
            </w:p>
          </w:sdtContent>
        </w:sdt>
      </w:sdtContent>
    </w:sdt>
    <w:p w14:paraId="5C81F5F5" w14:textId="77777777" w:rsidR="00E6568F" w:rsidRDefault="00E6568F" w:rsidP="00E6568F">
      <w:pPr>
        <w:pStyle w:val="FootnoteText"/>
        <w:ind w:left="709" w:hanging="709"/>
        <w:jc w:val="both"/>
        <w:rPr>
          <w:rFonts w:ascii="Garamond" w:hAnsi="Garamond"/>
          <w:sz w:val="24"/>
          <w:szCs w:val="24"/>
        </w:rPr>
      </w:pPr>
    </w:p>
    <w:p w14:paraId="7F999946" w14:textId="77777777" w:rsidR="00E6568F" w:rsidRDefault="00E6568F" w:rsidP="00E6568F">
      <w:pPr>
        <w:ind w:left="709" w:hanging="709"/>
        <w:jc w:val="both"/>
        <w:rPr>
          <w:rFonts w:ascii="Garamond" w:hAnsi="Garamond"/>
          <w:sz w:val="24"/>
          <w:szCs w:val="24"/>
        </w:rPr>
      </w:pPr>
      <w:r w:rsidRPr="00B61B70">
        <w:rPr>
          <w:rFonts w:ascii="Garamond" w:hAnsi="Garamond"/>
          <w:sz w:val="24"/>
          <w:szCs w:val="24"/>
        </w:rPr>
        <w:t>Peraturan Pemerintah Nomor 19 Tahun 2005 tentang Standar Nasional Pendidikan</w:t>
      </w:r>
    </w:p>
    <w:p w14:paraId="429A1ACD" w14:textId="77777777" w:rsidR="00E6568F" w:rsidRDefault="00E6568F" w:rsidP="00E6568F">
      <w:pPr>
        <w:ind w:left="709" w:hanging="709"/>
        <w:jc w:val="both"/>
        <w:rPr>
          <w:rFonts w:ascii="Garamond" w:hAnsi="Garamond" w:cs="Times New Roman"/>
          <w:sz w:val="24"/>
          <w:szCs w:val="24"/>
        </w:rPr>
      </w:pPr>
      <w:r w:rsidRPr="00B61B70">
        <w:rPr>
          <w:rFonts w:ascii="Garamond" w:hAnsi="Garamond" w:cs="Times New Roman"/>
          <w:sz w:val="24"/>
          <w:szCs w:val="24"/>
        </w:rPr>
        <w:t xml:space="preserve">Peraturan Menteri Pendidikan Nasional Nomor 23 Tahun 2006 Tanggal 23 Mei 2006 Standar Kompetensi Lulusan (SKL) </w:t>
      </w:r>
    </w:p>
    <w:p w14:paraId="2D02F46E" w14:textId="77777777" w:rsidR="00E6568F" w:rsidRPr="00B61B70" w:rsidRDefault="00E6568F" w:rsidP="00E6568F">
      <w:pPr>
        <w:ind w:left="709" w:hanging="709"/>
        <w:jc w:val="both"/>
        <w:rPr>
          <w:rFonts w:ascii="Garamond" w:hAnsi="Garamond" w:cs="Times New Roman"/>
          <w:sz w:val="24"/>
          <w:szCs w:val="24"/>
        </w:rPr>
      </w:pPr>
      <w:r w:rsidRPr="00B61B70">
        <w:rPr>
          <w:rFonts w:ascii="Garamond" w:hAnsi="Garamond" w:cs="Times New Roman"/>
          <w:sz w:val="24"/>
          <w:szCs w:val="24"/>
        </w:rPr>
        <w:t>Peraturan Menteri Pendidikan Nasional Nomor 3 Tahun 2013 tentang Kriteria Kelulusan</w:t>
      </w:r>
    </w:p>
    <w:p w14:paraId="6567DE26" w14:textId="77777777" w:rsidR="00E6568F" w:rsidRDefault="00E6568F" w:rsidP="00E6568F">
      <w:pPr>
        <w:ind w:left="709" w:hanging="709"/>
        <w:jc w:val="both"/>
        <w:rPr>
          <w:rFonts w:ascii="Garamond" w:hAnsi="Garamond"/>
          <w:sz w:val="24"/>
          <w:szCs w:val="24"/>
        </w:rPr>
      </w:pPr>
      <w:r w:rsidRPr="00B61B70">
        <w:rPr>
          <w:rFonts w:ascii="Garamond" w:hAnsi="Garamond"/>
          <w:sz w:val="24"/>
          <w:szCs w:val="24"/>
        </w:rPr>
        <w:t>Peraturan Menteri Pendidikan Dan Kebudayaan Republik Indonesia Nomor 20 Tahun 2016 Tentang Standar Kompetensi Lulusan Pendidikan Dasar Dan Menengah</w:t>
      </w:r>
    </w:p>
    <w:p w14:paraId="5CC24EDD" w14:textId="77777777" w:rsidR="00E6568F" w:rsidRPr="00B61B70" w:rsidRDefault="00E6568F" w:rsidP="00E6568F">
      <w:pPr>
        <w:ind w:left="709" w:hanging="709"/>
        <w:jc w:val="both"/>
        <w:rPr>
          <w:rFonts w:ascii="Garamond" w:hAnsi="Garamond" w:cs="Times New Roman"/>
          <w:sz w:val="24"/>
          <w:szCs w:val="24"/>
        </w:rPr>
      </w:pPr>
      <w:r w:rsidRPr="00B61B70">
        <w:rPr>
          <w:rFonts w:ascii="Garamond" w:hAnsi="Garamond" w:cs="Times New Roman"/>
          <w:sz w:val="24"/>
          <w:szCs w:val="24"/>
        </w:rPr>
        <w:t>Peraturan Menteri Pendidikan Nasional Nomor 20 Tahun 2007 tentang Standar Penilaian Pendidikan;</w:t>
      </w:r>
    </w:p>
    <w:p w14:paraId="4B54A9C8" w14:textId="77777777" w:rsidR="00E6568F" w:rsidRPr="00B61B70" w:rsidRDefault="00E6568F" w:rsidP="00E6568F">
      <w:pPr>
        <w:ind w:left="709" w:hanging="709"/>
        <w:jc w:val="both"/>
        <w:rPr>
          <w:rFonts w:ascii="Garamond" w:hAnsi="Garamond" w:cs="Times New Roman"/>
          <w:sz w:val="24"/>
          <w:szCs w:val="24"/>
        </w:rPr>
      </w:pPr>
      <w:r w:rsidRPr="00B61B70">
        <w:rPr>
          <w:rFonts w:ascii="Garamond" w:hAnsi="Garamond" w:cs="Times New Roman"/>
          <w:sz w:val="24"/>
          <w:szCs w:val="24"/>
        </w:rPr>
        <w:t>Peraturan Menteri Pendidikan Nasional Nomor 3 Tahun 2008 tentang Standar Proses Pendidikan Kesetaraan Program Paket a, Program Paket B dan Program Paket C</w:t>
      </w:r>
    </w:p>
    <w:p w14:paraId="0A024AE8" w14:textId="77777777" w:rsidR="00E6568F" w:rsidRPr="00B61B70" w:rsidRDefault="00E6568F" w:rsidP="00E6568F">
      <w:pPr>
        <w:ind w:left="709" w:hanging="709"/>
        <w:jc w:val="both"/>
        <w:rPr>
          <w:rFonts w:ascii="Garamond" w:hAnsi="Garamond" w:cs="Times New Roman"/>
          <w:sz w:val="24"/>
          <w:szCs w:val="24"/>
        </w:rPr>
      </w:pPr>
      <w:r w:rsidRPr="00B61B70">
        <w:rPr>
          <w:rFonts w:ascii="Garamond" w:hAnsi="Garamond" w:cs="Times New Roman"/>
          <w:sz w:val="24"/>
          <w:szCs w:val="24"/>
        </w:rPr>
        <w:t>Peraturan Menteri Pendidikan Nasional Nomor 14 Tahun 2007 tentang Standar Isi untuk Program paket A, Program Paket B dan Program Paket C.</w:t>
      </w:r>
    </w:p>
    <w:p w14:paraId="15005351" w14:textId="0781279C" w:rsidR="00E6568F" w:rsidRPr="00B61B70" w:rsidRDefault="00E6568F" w:rsidP="00E6568F">
      <w:pPr>
        <w:ind w:left="709" w:hanging="709"/>
        <w:jc w:val="both"/>
        <w:rPr>
          <w:rFonts w:ascii="Garamond" w:hAnsi="Garamond" w:cs="Times New Roman"/>
          <w:sz w:val="24"/>
          <w:szCs w:val="24"/>
        </w:rPr>
      </w:pPr>
      <w:r w:rsidRPr="00B61B70">
        <w:rPr>
          <w:rFonts w:ascii="Garamond" w:hAnsi="Garamond" w:cs="Times New Roman"/>
          <w:sz w:val="24"/>
          <w:szCs w:val="24"/>
        </w:rPr>
        <w:t>Keputusan Direktur Jenderal Pemasyarakatan Kementerian Hukum Dan Hak Asasi M</w:t>
      </w:r>
      <w:r w:rsidR="00705F89">
        <w:rPr>
          <w:rFonts w:ascii="Garamond" w:hAnsi="Garamond" w:cs="Times New Roman"/>
          <w:sz w:val="24"/>
          <w:szCs w:val="24"/>
        </w:rPr>
        <w:t>anusia Republik Indonesia Nomor</w:t>
      </w:r>
      <w:r w:rsidRPr="00B61B70">
        <w:rPr>
          <w:rFonts w:ascii="Garamond" w:hAnsi="Garamond" w:cs="Times New Roman"/>
          <w:sz w:val="24"/>
          <w:szCs w:val="24"/>
        </w:rPr>
        <w:t>: Pas-</w:t>
      </w:r>
      <w:r w:rsidR="00705F89">
        <w:rPr>
          <w:rFonts w:ascii="Garamond" w:hAnsi="Garamond" w:cs="Times New Roman"/>
          <w:sz w:val="24"/>
          <w:szCs w:val="24"/>
        </w:rPr>
        <w:t xml:space="preserve">42.Pr.01.02 Tahun 2016 Tentang </w:t>
      </w:r>
      <w:r w:rsidRPr="00B61B70">
        <w:rPr>
          <w:rFonts w:ascii="Garamond" w:hAnsi="Garamond" w:cs="Times New Roman"/>
          <w:sz w:val="24"/>
          <w:szCs w:val="24"/>
        </w:rPr>
        <w:t>Standar Penyelenggaraan Pendidikan Kesetaraan Program Paket A, Program Paket B Dan Program Paket C</w:t>
      </w:r>
    </w:p>
    <w:p w14:paraId="48890445" w14:textId="77777777" w:rsidR="00E6568F" w:rsidRPr="00B61B70" w:rsidRDefault="00E6568F" w:rsidP="00E6568F">
      <w:pPr>
        <w:ind w:left="709" w:hanging="709"/>
        <w:jc w:val="both"/>
        <w:rPr>
          <w:rFonts w:ascii="Garamond" w:hAnsi="Garamond" w:cs="Times New Roman"/>
          <w:sz w:val="24"/>
          <w:szCs w:val="24"/>
        </w:rPr>
      </w:pPr>
      <w:r w:rsidRPr="00B61B70">
        <w:rPr>
          <w:rFonts w:ascii="Garamond" w:hAnsi="Garamond" w:cs="Times New Roman"/>
          <w:sz w:val="24"/>
          <w:szCs w:val="24"/>
        </w:rPr>
        <w:t>Peraturan Direktur Jenderal Pendidikan Vokasi Nomor 01 Tahun 2020 Tentang Petunjuk Teknis Bantuan Pemerintah Program Pendidikan Kecakapan Kerja Tahun 2020</w:t>
      </w:r>
    </w:p>
    <w:p w14:paraId="7C919AF3" w14:textId="537A234D" w:rsidR="00E6568F" w:rsidRPr="00B61B70" w:rsidRDefault="00E6568F" w:rsidP="00E6568F">
      <w:pPr>
        <w:autoSpaceDE w:val="0"/>
        <w:autoSpaceDN w:val="0"/>
        <w:adjustRightInd w:val="0"/>
        <w:spacing w:after="0" w:line="240" w:lineRule="auto"/>
        <w:ind w:left="709" w:hanging="709"/>
        <w:jc w:val="both"/>
        <w:rPr>
          <w:rFonts w:ascii="Garamond" w:hAnsi="Garamond" w:cs="Frutiger-Cn"/>
          <w:sz w:val="24"/>
          <w:szCs w:val="24"/>
        </w:rPr>
      </w:pPr>
      <w:r w:rsidRPr="00B61B70">
        <w:rPr>
          <w:rFonts w:ascii="Garamond" w:hAnsi="Garamond" w:cs="Times New Roman"/>
          <w:sz w:val="24"/>
          <w:szCs w:val="24"/>
        </w:rPr>
        <w:t xml:space="preserve">Petunjuk teknis programkecakapan hidup perempuan </w:t>
      </w:r>
      <w:r w:rsidRPr="00B61B70">
        <w:rPr>
          <w:rFonts w:ascii="Garamond" w:hAnsi="Garamond" w:cs="Frutiger-Cn"/>
          <w:sz w:val="24"/>
          <w:szCs w:val="24"/>
        </w:rPr>
        <w:t xml:space="preserve">Kementerian Pendidikan dan Kebudayaan Direktorat Jenderal Pendidikan Anak </w:t>
      </w:r>
      <w:proofErr w:type="gramStart"/>
      <w:r w:rsidRPr="00B61B70">
        <w:rPr>
          <w:rFonts w:ascii="Garamond" w:hAnsi="Garamond" w:cs="Frutiger-Cn"/>
          <w:sz w:val="24"/>
          <w:szCs w:val="24"/>
        </w:rPr>
        <w:t>Usia</w:t>
      </w:r>
      <w:proofErr w:type="gramEnd"/>
      <w:r w:rsidRPr="00B61B70">
        <w:rPr>
          <w:rFonts w:ascii="Garamond" w:hAnsi="Garamond" w:cs="Frutiger-Cn"/>
          <w:sz w:val="24"/>
          <w:szCs w:val="24"/>
        </w:rPr>
        <w:t xml:space="preserve"> Dini dan Pendidikan Masyarakat Direktorat Pembinaan Pendidikan Masyarakat</w:t>
      </w:r>
      <w:r>
        <w:rPr>
          <w:rFonts w:ascii="Garamond" w:hAnsi="Garamond" w:cs="Frutiger-Cn"/>
          <w:sz w:val="24"/>
          <w:szCs w:val="24"/>
        </w:rPr>
        <w:t xml:space="preserve"> </w:t>
      </w:r>
      <w:r w:rsidRPr="00B61B70">
        <w:rPr>
          <w:rFonts w:ascii="Garamond" w:hAnsi="Garamond" w:cs="Frutiger-Cn"/>
          <w:sz w:val="24"/>
          <w:szCs w:val="24"/>
        </w:rPr>
        <w:t>Tahun 2015</w:t>
      </w:r>
    </w:p>
    <w:p w14:paraId="78F24A58" w14:textId="77777777" w:rsidR="00E6568F" w:rsidRPr="00B61B70" w:rsidRDefault="00E6568F" w:rsidP="00E6568F">
      <w:pPr>
        <w:autoSpaceDE w:val="0"/>
        <w:autoSpaceDN w:val="0"/>
        <w:adjustRightInd w:val="0"/>
        <w:spacing w:after="0" w:line="240" w:lineRule="auto"/>
        <w:ind w:left="709" w:hanging="709"/>
        <w:jc w:val="both"/>
        <w:rPr>
          <w:rFonts w:ascii="Garamond" w:hAnsi="Garamond"/>
          <w:sz w:val="24"/>
          <w:szCs w:val="24"/>
        </w:rPr>
      </w:pPr>
    </w:p>
    <w:p w14:paraId="46D1AF98" w14:textId="021B0BBB" w:rsidR="00A078B5" w:rsidRPr="00B61B70" w:rsidRDefault="00A078B5" w:rsidP="00B61B70">
      <w:pPr>
        <w:jc w:val="both"/>
        <w:rPr>
          <w:rFonts w:ascii="Garamond" w:hAnsi="Garamond"/>
          <w:sz w:val="24"/>
          <w:szCs w:val="24"/>
        </w:rPr>
      </w:pPr>
    </w:p>
    <w:sectPr w:rsidR="00A078B5" w:rsidRPr="00B61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utiger-C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3602D"/>
    <w:multiLevelType w:val="hybridMultilevel"/>
    <w:tmpl w:val="AE382886"/>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B4528C8"/>
    <w:multiLevelType w:val="hybridMultilevel"/>
    <w:tmpl w:val="558A06DE"/>
    <w:lvl w:ilvl="0" w:tplc="3809000B">
      <w:start w:val="1"/>
      <w:numFmt w:val="bullet"/>
      <w:lvlText w:val=""/>
      <w:lvlJc w:val="left"/>
      <w:pPr>
        <w:ind w:left="765" w:hanging="360"/>
      </w:pPr>
      <w:rPr>
        <w:rFonts w:ascii="Wingdings" w:hAnsi="Wingdings" w:hint="default"/>
      </w:rPr>
    </w:lvl>
    <w:lvl w:ilvl="1" w:tplc="38090003" w:tentative="1">
      <w:start w:val="1"/>
      <w:numFmt w:val="bullet"/>
      <w:lvlText w:val="o"/>
      <w:lvlJc w:val="left"/>
      <w:pPr>
        <w:ind w:left="1485" w:hanging="360"/>
      </w:pPr>
      <w:rPr>
        <w:rFonts w:ascii="Courier New" w:hAnsi="Courier New" w:cs="Courier New" w:hint="default"/>
      </w:rPr>
    </w:lvl>
    <w:lvl w:ilvl="2" w:tplc="38090005" w:tentative="1">
      <w:start w:val="1"/>
      <w:numFmt w:val="bullet"/>
      <w:lvlText w:val=""/>
      <w:lvlJc w:val="left"/>
      <w:pPr>
        <w:ind w:left="2205" w:hanging="360"/>
      </w:pPr>
      <w:rPr>
        <w:rFonts w:ascii="Wingdings" w:hAnsi="Wingdings" w:hint="default"/>
      </w:rPr>
    </w:lvl>
    <w:lvl w:ilvl="3" w:tplc="38090001" w:tentative="1">
      <w:start w:val="1"/>
      <w:numFmt w:val="bullet"/>
      <w:lvlText w:val=""/>
      <w:lvlJc w:val="left"/>
      <w:pPr>
        <w:ind w:left="2925" w:hanging="360"/>
      </w:pPr>
      <w:rPr>
        <w:rFonts w:ascii="Symbol" w:hAnsi="Symbol" w:hint="default"/>
      </w:rPr>
    </w:lvl>
    <w:lvl w:ilvl="4" w:tplc="38090003" w:tentative="1">
      <w:start w:val="1"/>
      <w:numFmt w:val="bullet"/>
      <w:lvlText w:val="o"/>
      <w:lvlJc w:val="left"/>
      <w:pPr>
        <w:ind w:left="3645" w:hanging="360"/>
      </w:pPr>
      <w:rPr>
        <w:rFonts w:ascii="Courier New" w:hAnsi="Courier New" w:cs="Courier New" w:hint="default"/>
      </w:rPr>
    </w:lvl>
    <w:lvl w:ilvl="5" w:tplc="38090005" w:tentative="1">
      <w:start w:val="1"/>
      <w:numFmt w:val="bullet"/>
      <w:lvlText w:val=""/>
      <w:lvlJc w:val="left"/>
      <w:pPr>
        <w:ind w:left="4365" w:hanging="360"/>
      </w:pPr>
      <w:rPr>
        <w:rFonts w:ascii="Wingdings" w:hAnsi="Wingdings" w:hint="default"/>
      </w:rPr>
    </w:lvl>
    <w:lvl w:ilvl="6" w:tplc="38090001" w:tentative="1">
      <w:start w:val="1"/>
      <w:numFmt w:val="bullet"/>
      <w:lvlText w:val=""/>
      <w:lvlJc w:val="left"/>
      <w:pPr>
        <w:ind w:left="5085" w:hanging="360"/>
      </w:pPr>
      <w:rPr>
        <w:rFonts w:ascii="Symbol" w:hAnsi="Symbol" w:hint="default"/>
      </w:rPr>
    </w:lvl>
    <w:lvl w:ilvl="7" w:tplc="38090003" w:tentative="1">
      <w:start w:val="1"/>
      <w:numFmt w:val="bullet"/>
      <w:lvlText w:val="o"/>
      <w:lvlJc w:val="left"/>
      <w:pPr>
        <w:ind w:left="5805" w:hanging="360"/>
      </w:pPr>
      <w:rPr>
        <w:rFonts w:ascii="Courier New" w:hAnsi="Courier New" w:cs="Courier New" w:hint="default"/>
      </w:rPr>
    </w:lvl>
    <w:lvl w:ilvl="8" w:tplc="38090005" w:tentative="1">
      <w:start w:val="1"/>
      <w:numFmt w:val="bullet"/>
      <w:lvlText w:val=""/>
      <w:lvlJc w:val="left"/>
      <w:pPr>
        <w:ind w:left="6525" w:hanging="360"/>
      </w:pPr>
      <w:rPr>
        <w:rFonts w:ascii="Wingdings" w:hAnsi="Wingdings" w:hint="default"/>
      </w:rPr>
    </w:lvl>
  </w:abstractNum>
  <w:abstractNum w:abstractNumId="2" w15:restartNumberingAfterBreak="0">
    <w:nsid w:val="34654BDE"/>
    <w:multiLevelType w:val="hybridMultilevel"/>
    <w:tmpl w:val="7A2C6980"/>
    <w:lvl w:ilvl="0" w:tplc="6D48D9D4">
      <w:start w:val="1"/>
      <w:numFmt w:val="decimal"/>
      <w:lvlText w:val="%1."/>
      <w:lvlJc w:val="left"/>
      <w:pPr>
        <w:ind w:left="1146" w:hanging="360"/>
      </w:pPr>
      <w:rPr>
        <w:rFonts w:asciiTheme="majorBidi" w:eastAsia="Calibri" w:hAnsiTheme="majorBidi" w:cstheme="majorBidi" w:hint="default"/>
        <w:b w:val="0"/>
      </w:rPr>
    </w:lvl>
    <w:lvl w:ilvl="1" w:tplc="EDAA2D44">
      <w:start w:val="1"/>
      <w:numFmt w:val="upperLetter"/>
      <w:lvlText w:val="%2."/>
      <w:lvlJc w:val="left"/>
      <w:pPr>
        <w:ind w:left="1866" w:hanging="360"/>
      </w:pPr>
      <w:rPr>
        <w:rFonts w:hint="default"/>
        <w:b/>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 w15:restartNumberingAfterBreak="0">
    <w:nsid w:val="3DBF7A6A"/>
    <w:multiLevelType w:val="hybridMultilevel"/>
    <w:tmpl w:val="FBDCEAB6"/>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3C"/>
    <w:rsid w:val="00023C45"/>
    <w:rsid w:val="000314B3"/>
    <w:rsid w:val="00031D70"/>
    <w:rsid w:val="0003315C"/>
    <w:rsid w:val="00045DDF"/>
    <w:rsid w:val="00056223"/>
    <w:rsid w:val="00060AEA"/>
    <w:rsid w:val="000649D3"/>
    <w:rsid w:val="000712F9"/>
    <w:rsid w:val="00071C4B"/>
    <w:rsid w:val="00087C54"/>
    <w:rsid w:val="000A726B"/>
    <w:rsid w:val="000B4195"/>
    <w:rsid w:val="000C5E8F"/>
    <w:rsid w:val="000D2A40"/>
    <w:rsid w:val="00114614"/>
    <w:rsid w:val="00126357"/>
    <w:rsid w:val="0013045B"/>
    <w:rsid w:val="00151A6D"/>
    <w:rsid w:val="00195053"/>
    <w:rsid w:val="001B5DB8"/>
    <w:rsid w:val="002174FE"/>
    <w:rsid w:val="002447E8"/>
    <w:rsid w:val="002710EE"/>
    <w:rsid w:val="00275F9B"/>
    <w:rsid w:val="00281055"/>
    <w:rsid w:val="002A10FF"/>
    <w:rsid w:val="002D353B"/>
    <w:rsid w:val="00352160"/>
    <w:rsid w:val="00365320"/>
    <w:rsid w:val="00374B15"/>
    <w:rsid w:val="003B04CA"/>
    <w:rsid w:val="003E11F0"/>
    <w:rsid w:val="00436DD0"/>
    <w:rsid w:val="00445723"/>
    <w:rsid w:val="004850C7"/>
    <w:rsid w:val="004949F7"/>
    <w:rsid w:val="004A3903"/>
    <w:rsid w:val="004B253C"/>
    <w:rsid w:val="004B3D0D"/>
    <w:rsid w:val="004B5279"/>
    <w:rsid w:val="004D1D82"/>
    <w:rsid w:val="004D20D7"/>
    <w:rsid w:val="00521734"/>
    <w:rsid w:val="00527615"/>
    <w:rsid w:val="00540054"/>
    <w:rsid w:val="00576FC8"/>
    <w:rsid w:val="005821DC"/>
    <w:rsid w:val="005A2856"/>
    <w:rsid w:val="005B0BFC"/>
    <w:rsid w:val="005D44DB"/>
    <w:rsid w:val="005D59DD"/>
    <w:rsid w:val="005F2C03"/>
    <w:rsid w:val="00606088"/>
    <w:rsid w:val="00634270"/>
    <w:rsid w:val="00640B72"/>
    <w:rsid w:val="0068236A"/>
    <w:rsid w:val="00683D48"/>
    <w:rsid w:val="0069114B"/>
    <w:rsid w:val="00691AD0"/>
    <w:rsid w:val="00696A8A"/>
    <w:rsid w:val="006C1A7F"/>
    <w:rsid w:val="00705F89"/>
    <w:rsid w:val="00783334"/>
    <w:rsid w:val="007963E3"/>
    <w:rsid w:val="007A0D13"/>
    <w:rsid w:val="007A473C"/>
    <w:rsid w:val="007A67E1"/>
    <w:rsid w:val="00800379"/>
    <w:rsid w:val="0080571B"/>
    <w:rsid w:val="00815435"/>
    <w:rsid w:val="008A1827"/>
    <w:rsid w:val="008B13FC"/>
    <w:rsid w:val="008B2923"/>
    <w:rsid w:val="008B4B0B"/>
    <w:rsid w:val="008D6F8C"/>
    <w:rsid w:val="008F7C63"/>
    <w:rsid w:val="00904DFF"/>
    <w:rsid w:val="00934648"/>
    <w:rsid w:val="009453B1"/>
    <w:rsid w:val="009544CA"/>
    <w:rsid w:val="0096503D"/>
    <w:rsid w:val="009871FD"/>
    <w:rsid w:val="009D056A"/>
    <w:rsid w:val="009D2A85"/>
    <w:rsid w:val="00A078B5"/>
    <w:rsid w:val="00A105AE"/>
    <w:rsid w:val="00A24194"/>
    <w:rsid w:val="00A372C8"/>
    <w:rsid w:val="00A4314C"/>
    <w:rsid w:val="00AB1EDC"/>
    <w:rsid w:val="00AD4A5C"/>
    <w:rsid w:val="00AE3283"/>
    <w:rsid w:val="00AF3EAD"/>
    <w:rsid w:val="00B12DE8"/>
    <w:rsid w:val="00B15429"/>
    <w:rsid w:val="00B177D2"/>
    <w:rsid w:val="00B3610A"/>
    <w:rsid w:val="00B5010B"/>
    <w:rsid w:val="00B61B70"/>
    <w:rsid w:val="00B73DAA"/>
    <w:rsid w:val="00BA6C8B"/>
    <w:rsid w:val="00BB25E4"/>
    <w:rsid w:val="00BD6B08"/>
    <w:rsid w:val="00BF46C9"/>
    <w:rsid w:val="00C16154"/>
    <w:rsid w:val="00C51102"/>
    <w:rsid w:val="00C6615B"/>
    <w:rsid w:val="00C95A78"/>
    <w:rsid w:val="00CA22B0"/>
    <w:rsid w:val="00CB18FE"/>
    <w:rsid w:val="00CB46A0"/>
    <w:rsid w:val="00D117E6"/>
    <w:rsid w:val="00D51CCD"/>
    <w:rsid w:val="00D60F8F"/>
    <w:rsid w:val="00D6437A"/>
    <w:rsid w:val="00D739E7"/>
    <w:rsid w:val="00DB056B"/>
    <w:rsid w:val="00DE09ED"/>
    <w:rsid w:val="00DF647A"/>
    <w:rsid w:val="00E03BD6"/>
    <w:rsid w:val="00E33640"/>
    <w:rsid w:val="00E57D0E"/>
    <w:rsid w:val="00E6568F"/>
    <w:rsid w:val="00E759F6"/>
    <w:rsid w:val="00EA73CA"/>
    <w:rsid w:val="00EB1206"/>
    <w:rsid w:val="00EC3A9F"/>
    <w:rsid w:val="00EC72F8"/>
    <w:rsid w:val="00ED7C34"/>
    <w:rsid w:val="00EF22FD"/>
    <w:rsid w:val="00EF2D75"/>
    <w:rsid w:val="00F965C6"/>
    <w:rsid w:val="00FA219E"/>
    <w:rsid w:val="00FC3DB1"/>
    <w:rsid w:val="00FE7270"/>
    <w:rsid w:val="00FF61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BA3E"/>
  <w15:chartTrackingRefBased/>
  <w15:docId w15:val="{A2F10694-72C8-4D83-BB5C-B357E406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72F8"/>
    <w:pPr>
      <w:keepNext/>
      <w:spacing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unhideWhenUsed/>
    <w:qFormat/>
    <w:rsid w:val="002D353B"/>
    <w:pPr>
      <w:keepNext/>
      <w:shd w:val="clear" w:color="auto" w:fill="92D050"/>
      <w:spacing w:line="240" w:lineRule="auto"/>
      <w:outlineLvl w:val="1"/>
    </w:pPr>
    <w:rPr>
      <w:rFonts w:ascii="Times New Roman" w:hAnsi="Times New Roman" w:cs="Times New Roman"/>
      <w:b/>
      <w:bCs/>
    </w:rPr>
  </w:style>
  <w:style w:type="paragraph" w:styleId="Heading3">
    <w:name w:val="heading 3"/>
    <w:basedOn w:val="Normal"/>
    <w:next w:val="Normal"/>
    <w:link w:val="Heading3Char"/>
    <w:uiPriority w:val="9"/>
    <w:unhideWhenUsed/>
    <w:qFormat/>
    <w:rsid w:val="00EC3A9F"/>
    <w:pPr>
      <w:keepNext/>
      <w:spacing w:line="240" w:lineRule="auto"/>
      <w:jc w:val="both"/>
      <w:outlineLvl w:val="2"/>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 Char Char Char,Indicator Text,Numbered Para 1,Bullet 1,List Paragraph12,Bullet Points,MAIN CONTENT,Normal ind,Tabel,point-point,List Paragraph1,kepala,Recommendation,No Spacing1,List Paragraph11"/>
    <w:basedOn w:val="Normal"/>
    <w:link w:val="ListParagraphChar"/>
    <w:uiPriority w:val="34"/>
    <w:qFormat/>
    <w:rsid w:val="007963E3"/>
    <w:pPr>
      <w:ind w:left="720"/>
      <w:contextualSpacing/>
    </w:pPr>
    <w:rPr>
      <w:lang w:val="id-ID"/>
    </w:rPr>
  </w:style>
  <w:style w:type="character" w:customStyle="1" w:styleId="ListParagraphChar">
    <w:name w:val="List Paragraph Char"/>
    <w:aliases w:val="Dot pt Char,F5 List Paragraph Char,List Paragraph Char Char Char Char,Indicator Text Char,Numbered Para 1 Char,Bullet 1 Char,List Paragraph12 Char,Bullet Points Char,MAIN CONTENT Char,Normal ind Char,Tabel Char,point-point Char"/>
    <w:basedOn w:val="DefaultParagraphFont"/>
    <w:link w:val="ListParagraph"/>
    <w:uiPriority w:val="34"/>
    <w:locked/>
    <w:rsid w:val="007963E3"/>
    <w:rPr>
      <w:lang w:val="id-ID"/>
    </w:rPr>
  </w:style>
  <w:style w:type="paragraph" w:customStyle="1" w:styleId="Default">
    <w:name w:val="Default"/>
    <w:rsid w:val="00B12DE8"/>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
    <w:name w:val="Body Text"/>
    <w:basedOn w:val="Normal"/>
    <w:link w:val="BodyTextChar"/>
    <w:uiPriority w:val="99"/>
    <w:unhideWhenUsed/>
    <w:rsid w:val="00045DDF"/>
    <w:pPr>
      <w:jc w:val="both"/>
    </w:pPr>
  </w:style>
  <w:style w:type="character" w:customStyle="1" w:styleId="BodyTextChar">
    <w:name w:val="Body Text Char"/>
    <w:basedOn w:val="DefaultParagraphFont"/>
    <w:link w:val="BodyText"/>
    <w:uiPriority w:val="99"/>
    <w:rsid w:val="00045DDF"/>
  </w:style>
  <w:style w:type="character" w:customStyle="1" w:styleId="Heading1Char">
    <w:name w:val="Heading 1 Char"/>
    <w:basedOn w:val="DefaultParagraphFont"/>
    <w:link w:val="Heading1"/>
    <w:uiPriority w:val="9"/>
    <w:rsid w:val="00EC72F8"/>
    <w:rPr>
      <w:rFonts w:ascii="Times New Roman" w:hAnsi="Times New Roman" w:cs="Times New Roman"/>
      <w:b/>
      <w:bCs/>
    </w:rPr>
  </w:style>
  <w:style w:type="paragraph" w:styleId="BodyText2">
    <w:name w:val="Body Text 2"/>
    <w:basedOn w:val="Normal"/>
    <w:link w:val="BodyText2Char"/>
    <w:uiPriority w:val="99"/>
    <w:unhideWhenUsed/>
    <w:rsid w:val="00EC72F8"/>
    <w:pPr>
      <w:autoSpaceDE w:val="0"/>
      <w:autoSpaceDN w:val="0"/>
      <w:adjustRightInd w:val="0"/>
      <w:spacing w:after="0" w:line="240" w:lineRule="auto"/>
    </w:pPr>
    <w:rPr>
      <w:rFonts w:ascii="Times New Roman" w:hAnsi="Times New Roman" w:cs="Times New Roman"/>
      <w:color w:val="000000"/>
    </w:rPr>
  </w:style>
  <w:style w:type="character" w:customStyle="1" w:styleId="BodyText2Char">
    <w:name w:val="Body Text 2 Char"/>
    <w:basedOn w:val="DefaultParagraphFont"/>
    <w:link w:val="BodyText2"/>
    <w:uiPriority w:val="99"/>
    <w:rsid w:val="00EC72F8"/>
    <w:rPr>
      <w:rFonts w:ascii="Times New Roman" w:hAnsi="Times New Roman" w:cs="Times New Roman"/>
      <w:color w:val="000000"/>
    </w:rPr>
  </w:style>
  <w:style w:type="paragraph" w:styleId="BodyText3">
    <w:name w:val="Body Text 3"/>
    <w:basedOn w:val="Normal"/>
    <w:link w:val="BodyText3Char"/>
    <w:uiPriority w:val="99"/>
    <w:unhideWhenUsed/>
    <w:rsid w:val="00EC72F8"/>
    <w:pPr>
      <w:autoSpaceDE w:val="0"/>
      <w:autoSpaceDN w:val="0"/>
      <w:adjustRightInd w:val="0"/>
      <w:spacing w:after="0" w:line="240" w:lineRule="auto"/>
      <w:jc w:val="both"/>
    </w:pPr>
    <w:rPr>
      <w:rFonts w:ascii="Times New Roman" w:hAnsi="Times New Roman" w:cs="Times New Roman"/>
      <w:color w:val="000000"/>
    </w:rPr>
  </w:style>
  <w:style w:type="character" w:customStyle="1" w:styleId="BodyText3Char">
    <w:name w:val="Body Text 3 Char"/>
    <w:basedOn w:val="DefaultParagraphFont"/>
    <w:link w:val="BodyText3"/>
    <w:uiPriority w:val="99"/>
    <w:rsid w:val="00EC72F8"/>
    <w:rPr>
      <w:rFonts w:ascii="Times New Roman" w:hAnsi="Times New Roman" w:cs="Times New Roman"/>
      <w:color w:val="000000"/>
    </w:rPr>
  </w:style>
  <w:style w:type="paragraph" w:styleId="BodyTextIndent">
    <w:name w:val="Body Text Indent"/>
    <w:basedOn w:val="Normal"/>
    <w:link w:val="BodyTextIndentChar"/>
    <w:uiPriority w:val="99"/>
    <w:unhideWhenUsed/>
    <w:rsid w:val="00EC72F8"/>
    <w:pPr>
      <w:autoSpaceDE w:val="0"/>
      <w:autoSpaceDN w:val="0"/>
      <w:adjustRightInd w:val="0"/>
      <w:spacing w:after="0" w:line="240" w:lineRule="auto"/>
      <w:ind w:left="217" w:hanging="217"/>
      <w:jc w:val="both"/>
    </w:pPr>
    <w:rPr>
      <w:rFonts w:ascii="Times New Roman" w:hAnsi="Times New Roman" w:cs="Times New Roman"/>
      <w:color w:val="000000"/>
    </w:rPr>
  </w:style>
  <w:style w:type="character" w:customStyle="1" w:styleId="BodyTextIndentChar">
    <w:name w:val="Body Text Indent Char"/>
    <w:basedOn w:val="DefaultParagraphFont"/>
    <w:link w:val="BodyTextIndent"/>
    <w:uiPriority w:val="99"/>
    <w:rsid w:val="00EC72F8"/>
    <w:rPr>
      <w:rFonts w:ascii="Times New Roman" w:hAnsi="Times New Roman" w:cs="Times New Roman"/>
      <w:color w:val="000000"/>
    </w:rPr>
  </w:style>
  <w:style w:type="paragraph" w:styleId="BodyTextIndent2">
    <w:name w:val="Body Text Indent 2"/>
    <w:basedOn w:val="Normal"/>
    <w:link w:val="BodyTextIndent2Char"/>
    <w:uiPriority w:val="99"/>
    <w:unhideWhenUsed/>
    <w:rsid w:val="00EC72F8"/>
    <w:pPr>
      <w:autoSpaceDE w:val="0"/>
      <w:autoSpaceDN w:val="0"/>
      <w:adjustRightInd w:val="0"/>
      <w:spacing w:after="0" w:line="240" w:lineRule="auto"/>
      <w:ind w:left="253" w:hanging="283"/>
      <w:jc w:val="both"/>
    </w:pPr>
    <w:rPr>
      <w:rFonts w:ascii="Times New Roman" w:hAnsi="Times New Roman" w:cs="Times New Roman"/>
      <w:color w:val="000000"/>
    </w:rPr>
  </w:style>
  <w:style w:type="character" w:customStyle="1" w:styleId="BodyTextIndent2Char">
    <w:name w:val="Body Text Indent 2 Char"/>
    <w:basedOn w:val="DefaultParagraphFont"/>
    <w:link w:val="BodyTextIndent2"/>
    <w:uiPriority w:val="99"/>
    <w:rsid w:val="00EC72F8"/>
    <w:rPr>
      <w:rFonts w:ascii="Times New Roman" w:hAnsi="Times New Roman" w:cs="Times New Roman"/>
      <w:color w:val="000000"/>
    </w:rPr>
  </w:style>
  <w:style w:type="character" w:customStyle="1" w:styleId="Heading2Char">
    <w:name w:val="Heading 2 Char"/>
    <w:basedOn w:val="DefaultParagraphFont"/>
    <w:link w:val="Heading2"/>
    <w:uiPriority w:val="9"/>
    <w:rsid w:val="002D353B"/>
    <w:rPr>
      <w:rFonts w:ascii="Times New Roman" w:hAnsi="Times New Roman" w:cs="Times New Roman"/>
      <w:b/>
      <w:bCs/>
      <w:shd w:val="clear" w:color="auto" w:fill="92D050"/>
    </w:rPr>
  </w:style>
  <w:style w:type="character" w:customStyle="1" w:styleId="Heading3Char">
    <w:name w:val="Heading 3 Char"/>
    <w:basedOn w:val="DefaultParagraphFont"/>
    <w:link w:val="Heading3"/>
    <w:uiPriority w:val="9"/>
    <w:rsid w:val="00EC3A9F"/>
    <w:rPr>
      <w:rFonts w:ascii="Times New Roman" w:hAnsi="Times New Roman" w:cs="Times New Roman"/>
      <w:b/>
      <w:bCs/>
    </w:rPr>
  </w:style>
  <w:style w:type="paragraph" w:styleId="FootnoteText">
    <w:name w:val="footnote text"/>
    <w:basedOn w:val="Normal"/>
    <w:link w:val="FootnoteTextChar"/>
    <w:uiPriority w:val="99"/>
    <w:unhideWhenUsed/>
    <w:rsid w:val="00EF2D75"/>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EF2D75"/>
    <w:rPr>
      <w:sz w:val="20"/>
      <w:szCs w:val="20"/>
      <w:lang w:val="id-ID"/>
    </w:rPr>
  </w:style>
  <w:style w:type="character" w:styleId="FootnoteReference">
    <w:name w:val="footnote reference"/>
    <w:basedOn w:val="DefaultParagraphFont"/>
    <w:uiPriority w:val="99"/>
    <w:semiHidden/>
    <w:unhideWhenUsed/>
    <w:rsid w:val="00EF2D75"/>
    <w:rPr>
      <w:vertAlign w:val="superscript"/>
    </w:rPr>
  </w:style>
  <w:style w:type="paragraph" w:styleId="Bibliography">
    <w:name w:val="Bibliography"/>
    <w:basedOn w:val="Normal"/>
    <w:next w:val="Normal"/>
    <w:uiPriority w:val="37"/>
    <w:unhideWhenUsed/>
    <w:rsid w:val="00A078B5"/>
  </w:style>
  <w:style w:type="paragraph" w:styleId="BodyTextIndent3">
    <w:name w:val="Body Text Indent 3"/>
    <w:basedOn w:val="Normal"/>
    <w:link w:val="BodyTextIndent3Char"/>
    <w:uiPriority w:val="99"/>
    <w:unhideWhenUsed/>
    <w:rsid w:val="00E6568F"/>
    <w:pPr>
      <w:ind w:left="709" w:hanging="709"/>
      <w:jc w:val="both"/>
    </w:pPr>
    <w:rPr>
      <w:rFonts w:ascii="Garamond" w:hAnsi="Garamond"/>
      <w:sz w:val="24"/>
      <w:szCs w:val="24"/>
    </w:rPr>
  </w:style>
  <w:style w:type="character" w:customStyle="1" w:styleId="BodyTextIndent3Char">
    <w:name w:val="Body Text Indent 3 Char"/>
    <w:basedOn w:val="DefaultParagraphFont"/>
    <w:link w:val="BodyTextIndent3"/>
    <w:uiPriority w:val="99"/>
    <w:rsid w:val="00E6568F"/>
    <w:rPr>
      <w:rFonts w:ascii="Garamond" w:hAnsi="Garamond"/>
      <w:sz w:val="24"/>
      <w:szCs w:val="24"/>
    </w:rPr>
  </w:style>
  <w:style w:type="character" w:styleId="Hyperlink">
    <w:name w:val="Hyperlink"/>
    <w:basedOn w:val="DefaultParagraphFont"/>
    <w:uiPriority w:val="99"/>
    <w:unhideWhenUsed/>
    <w:rsid w:val="00A105AE"/>
    <w:rPr>
      <w:color w:val="0563C1" w:themeColor="hyperlink"/>
      <w:u w:val="single"/>
    </w:rPr>
  </w:style>
  <w:style w:type="character" w:customStyle="1" w:styleId="UnresolvedMention">
    <w:name w:val="Unresolved Mention"/>
    <w:basedOn w:val="DefaultParagraphFont"/>
    <w:uiPriority w:val="99"/>
    <w:semiHidden/>
    <w:unhideWhenUsed/>
    <w:rsid w:val="00A105AE"/>
    <w:rPr>
      <w:color w:val="605E5C"/>
      <w:shd w:val="clear" w:color="auto" w:fill="E1DFDD"/>
    </w:rPr>
  </w:style>
  <w:style w:type="paragraph" w:styleId="NoSpacing">
    <w:name w:val="No Spacing"/>
    <w:uiPriority w:val="1"/>
    <w:qFormat/>
    <w:rsid w:val="00705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0">
      <w:bodyDiv w:val="1"/>
      <w:marLeft w:val="0"/>
      <w:marRight w:val="0"/>
      <w:marTop w:val="0"/>
      <w:marBottom w:val="0"/>
      <w:divBdr>
        <w:top w:val="none" w:sz="0" w:space="0" w:color="auto"/>
        <w:left w:val="none" w:sz="0" w:space="0" w:color="auto"/>
        <w:bottom w:val="none" w:sz="0" w:space="0" w:color="auto"/>
        <w:right w:val="none" w:sz="0" w:space="0" w:color="auto"/>
      </w:divBdr>
    </w:div>
    <w:div w:id="10961151">
      <w:bodyDiv w:val="1"/>
      <w:marLeft w:val="0"/>
      <w:marRight w:val="0"/>
      <w:marTop w:val="0"/>
      <w:marBottom w:val="0"/>
      <w:divBdr>
        <w:top w:val="none" w:sz="0" w:space="0" w:color="auto"/>
        <w:left w:val="none" w:sz="0" w:space="0" w:color="auto"/>
        <w:bottom w:val="none" w:sz="0" w:space="0" w:color="auto"/>
        <w:right w:val="none" w:sz="0" w:space="0" w:color="auto"/>
      </w:divBdr>
    </w:div>
    <w:div w:id="26875981">
      <w:bodyDiv w:val="1"/>
      <w:marLeft w:val="0"/>
      <w:marRight w:val="0"/>
      <w:marTop w:val="0"/>
      <w:marBottom w:val="0"/>
      <w:divBdr>
        <w:top w:val="none" w:sz="0" w:space="0" w:color="auto"/>
        <w:left w:val="none" w:sz="0" w:space="0" w:color="auto"/>
        <w:bottom w:val="none" w:sz="0" w:space="0" w:color="auto"/>
        <w:right w:val="none" w:sz="0" w:space="0" w:color="auto"/>
      </w:divBdr>
    </w:div>
    <w:div w:id="57897666">
      <w:bodyDiv w:val="1"/>
      <w:marLeft w:val="0"/>
      <w:marRight w:val="0"/>
      <w:marTop w:val="0"/>
      <w:marBottom w:val="0"/>
      <w:divBdr>
        <w:top w:val="none" w:sz="0" w:space="0" w:color="auto"/>
        <w:left w:val="none" w:sz="0" w:space="0" w:color="auto"/>
        <w:bottom w:val="none" w:sz="0" w:space="0" w:color="auto"/>
        <w:right w:val="none" w:sz="0" w:space="0" w:color="auto"/>
      </w:divBdr>
    </w:div>
    <w:div w:id="61566102">
      <w:bodyDiv w:val="1"/>
      <w:marLeft w:val="0"/>
      <w:marRight w:val="0"/>
      <w:marTop w:val="0"/>
      <w:marBottom w:val="0"/>
      <w:divBdr>
        <w:top w:val="none" w:sz="0" w:space="0" w:color="auto"/>
        <w:left w:val="none" w:sz="0" w:space="0" w:color="auto"/>
        <w:bottom w:val="none" w:sz="0" w:space="0" w:color="auto"/>
        <w:right w:val="none" w:sz="0" w:space="0" w:color="auto"/>
      </w:divBdr>
    </w:div>
    <w:div w:id="78910740">
      <w:bodyDiv w:val="1"/>
      <w:marLeft w:val="0"/>
      <w:marRight w:val="0"/>
      <w:marTop w:val="0"/>
      <w:marBottom w:val="0"/>
      <w:divBdr>
        <w:top w:val="none" w:sz="0" w:space="0" w:color="auto"/>
        <w:left w:val="none" w:sz="0" w:space="0" w:color="auto"/>
        <w:bottom w:val="none" w:sz="0" w:space="0" w:color="auto"/>
        <w:right w:val="none" w:sz="0" w:space="0" w:color="auto"/>
      </w:divBdr>
    </w:div>
    <w:div w:id="95056948">
      <w:bodyDiv w:val="1"/>
      <w:marLeft w:val="0"/>
      <w:marRight w:val="0"/>
      <w:marTop w:val="0"/>
      <w:marBottom w:val="0"/>
      <w:divBdr>
        <w:top w:val="none" w:sz="0" w:space="0" w:color="auto"/>
        <w:left w:val="none" w:sz="0" w:space="0" w:color="auto"/>
        <w:bottom w:val="none" w:sz="0" w:space="0" w:color="auto"/>
        <w:right w:val="none" w:sz="0" w:space="0" w:color="auto"/>
      </w:divBdr>
    </w:div>
    <w:div w:id="110633777">
      <w:bodyDiv w:val="1"/>
      <w:marLeft w:val="0"/>
      <w:marRight w:val="0"/>
      <w:marTop w:val="0"/>
      <w:marBottom w:val="0"/>
      <w:divBdr>
        <w:top w:val="none" w:sz="0" w:space="0" w:color="auto"/>
        <w:left w:val="none" w:sz="0" w:space="0" w:color="auto"/>
        <w:bottom w:val="none" w:sz="0" w:space="0" w:color="auto"/>
        <w:right w:val="none" w:sz="0" w:space="0" w:color="auto"/>
      </w:divBdr>
    </w:div>
    <w:div w:id="124548036">
      <w:bodyDiv w:val="1"/>
      <w:marLeft w:val="0"/>
      <w:marRight w:val="0"/>
      <w:marTop w:val="0"/>
      <w:marBottom w:val="0"/>
      <w:divBdr>
        <w:top w:val="none" w:sz="0" w:space="0" w:color="auto"/>
        <w:left w:val="none" w:sz="0" w:space="0" w:color="auto"/>
        <w:bottom w:val="none" w:sz="0" w:space="0" w:color="auto"/>
        <w:right w:val="none" w:sz="0" w:space="0" w:color="auto"/>
      </w:divBdr>
    </w:div>
    <w:div w:id="211697036">
      <w:bodyDiv w:val="1"/>
      <w:marLeft w:val="0"/>
      <w:marRight w:val="0"/>
      <w:marTop w:val="0"/>
      <w:marBottom w:val="0"/>
      <w:divBdr>
        <w:top w:val="none" w:sz="0" w:space="0" w:color="auto"/>
        <w:left w:val="none" w:sz="0" w:space="0" w:color="auto"/>
        <w:bottom w:val="none" w:sz="0" w:space="0" w:color="auto"/>
        <w:right w:val="none" w:sz="0" w:space="0" w:color="auto"/>
      </w:divBdr>
    </w:div>
    <w:div w:id="211813049">
      <w:bodyDiv w:val="1"/>
      <w:marLeft w:val="0"/>
      <w:marRight w:val="0"/>
      <w:marTop w:val="0"/>
      <w:marBottom w:val="0"/>
      <w:divBdr>
        <w:top w:val="none" w:sz="0" w:space="0" w:color="auto"/>
        <w:left w:val="none" w:sz="0" w:space="0" w:color="auto"/>
        <w:bottom w:val="none" w:sz="0" w:space="0" w:color="auto"/>
        <w:right w:val="none" w:sz="0" w:space="0" w:color="auto"/>
      </w:divBdr>
    </w:div>
    <w:div w:id="231432143">
      <w:bodyDiv w:val="1"/>
      <w:marLeft w:val="0"/>
      <w:marRight w:val="0"/>
      <w:marTop w:val="0"/>
      <w:marBottom w:val="0"/>
      <w:divBdr>
        <w:top w:val="none" w:sz="0" w:space="0" w:color="auto"/>
        <w:left w:val="none" w:sz="0" w:space="0" w:color="auto"/>
        <w:bottom w:val="none" w:sz="0" w:space="0" w:color="auto"/>
        <w:right w:val="none" w:sz="0" w:space="0" w:color="auto"/>
      </w:divBdr>
    </w:div>
    <w:div w:id="235090332">
      <w:bodyDiv w:val="1"/>
      <w:marLeft w:val="0"/>
      <w:marRight w:val="0"/>
      <w:marTop w:val="0"/>
      <w:marBottom w:val="0"/>
      <w:divBdr>
        <w:top w:val="none" w:sz="0" w:space="0" w:color="auto"/>
        <w:left w:val="none" w:sz="0" w:space="0" w:color="auto"/>
        <w:bottom w:val="none" w:sz="0" w:space="0" w:color="auto"/>
        <w:right w:val="none" w:sz="0" w:space="0" w:color="auto"/>
      </w:divBdr>
    </w:div>
    <w:div w:id="236785981">
      <w:bodyDiv w:val="1"/>
      <w:marLeft w:val="0"/>
      <w:marRight w:val="0"/>
      <w:marTop w:val="0"/>
      <w:marBottom w:val="0"/>
      <w:divBdr>
        <w:top w:val="none" w:sz="0" w:space="0" w:color="auto"/>
        <w:left w:val="none" w:sz="0" w:space="0" w:color="auto"/>
        <w:bottom w:val="none" w:sz="0" w:space="0" w:color="auto"/>
        <w:right w:val="none" w:sz="0" w:space="0" w:color="auto"/>
      </w:divBdr>
    </w:div>
    <w:div w:id="237907514">
      <w:bodyDiv w:val="1"/>
      <w:marLeft w:val="0"/>
      <w:marRight w:val="0"/>
      <w:marTop w:val="0"/>
      <w:marBottom w:val="0"/>
      <w:divBdr>
        <w:top w:val="none" w:sz="0" w:space="0" w:color="auto"/>
        <w:left w:val="none" w:sz="0" w:space="0" w:color="auto"/>
        <w:bottom w:val="none" w:sz="0" w:space="0" w:color="auto"/>
        <w:right w:val="none" w:sz="0" w:space="0" w:color="auto"/>
      </w:divBdr>
    </w:div>
    <w:div w:id="282923395">
      <w:bodyDiv w:val="1"/>
      <w:marLeft w:val="0"/>
      <w:marRight w:val="0"/>
      <w:marTop w:val="0"/>
      <w:marBottom w:val="0"/>
      <w:divBdr>
        <w:top w:val="none" w:sz="0" w:space="0" w:color="auto"/>
        <w:left w:val="none" w:sz="0" w:space="0" w:color="auto"/>
        <w:bottom w:val="none" w:sz="0" w:space="0" w:color="auto"/>
        <w:right w:val="none" w:sz="0" w:space="0" w:color="auto"/>
      </w:divBdr>
    </w:div>
    <w:div w:id="283464293">
      <w:bodyDiv w:val="1"/>
      <w:marLeft w:val="0"/>
      <w:marRight w:val="0"/>
      <w:marTop w:val="0"/>
      <w:marBottom w:val="0"/>
      <w:divBdr>
        <w:top w:val="none" w:sz="0" w:space="0" w:color="auto"/>
        <w:left w:val="none" w:sz="0" w:space="0" w:color="auto"/>
        <w:bottom w:val="none" w:sz="0" w:space="0" w:color="auto"/>
        <w:right w:val="none" w:sz="0" w:space="0" w:color="auto"/>
      </w:divBdr>
    </w:div>
    <w:div w:id="336272174">
      <w:bodyDiv w:val="1"/>
      <w:marLeft w:val="0"/>
      <w:marRight w:val="0"/>
      <w:marTop w:val="0"/>
      <w:marBottom w:val="0"/>
      <w:divBdr>
        <w:top w:val="none" w:sz="0" w:space="0" w:color="auto"/>
        <w:left w:val="none" w:sz="0" w:space="0" w:color="auto"/>
        <w:bottom w:val="none" w:sz="0" w:space="0" w:color="auto"/>
        <w:right w:val="none" w:sz="0" w:space="0" w:color="auto"/>
      </w:divBdr>
    </w:div>
    <w:div w:id="342635337">
      <w:bodyDiv w:val="1"/>
      <w:marLeft w:val="0"/>
      <w:marRight w:val="0"/>
      <w:marTop w:val="0"/>
      <w:marBottom w:val="0"/>
      <w:divBdr>
        <w:top w:val="none" w:sz="0" w:space="0" w:color="auto"/>
        <w:left w:val="none" w:sz="0" w:space="0" w:color="auto"/>
        <w:bottom w:val="none" w:sz="0" w:space="0" w:color="auto"/>
        <w:right w:val="none" w:sz="0" w:space="0" w:color="auto"/>
      </w:divBdr>
    </w:div>
    <w:div w:id="351540253">
      <w:bodyDiv w:val="1"/>
      <w:marLeft w:val="0"/>
      <w:marRight w:val="0"/>
      <w:marTop w:val="0"/>
      <w:marBottom w:val="0"/>
      <w:divBdr>
        <w:top w:val="none" w:sz="0" w:space="0" w:color="auto"/>
        <w:left w:val="none" w:sz="0" w:space="0" w:color="auto"/>
        <w:bottom w:val="none" w:sz="0" w:space="0" w:color="auto"/>
        <w:right w:val="none" w:sz="0" w:space="0" w:color="auto"/>
      </w:divBdr>
    </w:div>
    <w:div w:id="395594858">
      <w:bodyDiv w:val="1"/>
      <w:marLeft w:val="0"/>
      <w:marRight w:val="0"/>
      <w:marTop w:val="0"/>
      <w:marBottom w:val="0"/>
      <w:divBdr>
        <w:top w:val="none" w:sz="0" w:space="0" w:color="auto"/>
        <w:left w:val="none" w:sz="0" w:space="0" w:color="auto"/>
        <w:bottom w:val="none" w:sz="0" w:space="0" w:color="auto"/>
        <w:right w:val="none" w:sz="0" w:space="0" w:color="auto"/>
      </w:divBdr>
    </w:div>
    <w:div w:id="429855178">
      <w:bodyDiv w:val="1"/>
      <w:marLeft w:val="0"/>
      <w:marRight w:val="0"/>
      <w:marTop w:val="0"/>
      <w:marBottom w:val="0"/>
      <w:divBdr>
        <w:top w:val="none" w:sz="0" w:space="0" w:color="auto"/>
        <w:left w:val="none" w:sz="0" w:space="0" w:color="auto"/>
        <w:bottom w:val="none" w:sz="0" w:space="0" w:color="auto"/>
        <w:right w:val="none" w:sz="0" w:space="0" w:color="auto"/>
      </w:divBdr>
    </w:div>
    <w:div w:id="430396080">
      <w:bodyDiv w:val="1"/>
      <w:marLeft w:val="0"/>
      <w:marRight w:val="0"/>
      <w:marTop w:val="0"/>
      <w:marBottom w:val="0"/>
      <w:divBdr>
        <w:top w:val="none" w:sz="0" w:space="0" w:color="auto"/>
        <w:left w:val="none" w:sz="0" w:space="0" w:color="auto"/>
        <w:bottom w:val="none" w:sz="0" w:space="0" w:color="auto"/>
        <w:right w:val="none" w:sz="0" w:space="0" w:color="auto"/>
      </w:divBdr>
    </w:div>
    <w:div w:id="510411728">
      <w:bodyDiv w:val="1"/>
      <w:marLeft w:val="0"/>
      <w:marRight w:val="0"/>
      <w:marTop w:val="0"/>
      <w:marBottom w:val="0"/>
      <w:divBdr>
        <w:top w:val="none" w:sz="0" w:space="0" w:color="auto"/>
        <w:left w:val="none" w:sz="0" w:space="0" w:color="auto"/>
        <w:bottom w:val="none" w:sz="0" w:space="0" w:color="auto"/>
        <w:right w:val="none" w:sz="0" w:space="0" w:color="auto"/>
      </w:divBdr>
    </w:div>
    <w:div w:id="523905229">
      <w:bodyDiv w:val="1"/>
      <w:marLeft w:val="0"/>
      <w:marRight w:val="0"/>
      <w:marTop w:val="0"/>
      <w:marBottom w:val="0"/>
      <w:divBdr>
        <w:top w:val="none" w:sz="0" w:space="0" w:color="auto"/>
        <w:left w:val="none" w:sz="0" w:space="0" w:color="auto"/>
        <w:bottom w:val="none" w:sz="0" w:space="0" w:color="auto"/>
        <w:right w:val="none" w:sz="0" w:space="0" w:color="auto"/>
      </w:divBdr>
    </w:div>
    <w:div w:id="528304076">
      <w:bodyDiv w:val="1"/>
      <w:marLeft w:val="0"/>
      <w:marRight w:val="0"/>
      <w:marTop w:val="0"/>
      <w:marBottom w:val="0"/>
      <w:divBdr>
        <w:top w:val="none" w:sz="0" w:space="0" w:color="auto"/>
        <w:left w:val="none" w:sz="0" w:space="0" w:color="auto"/>
        <w:bottom w:val="none" w:sz="0" w:space="0" w:color="auto"/>
        <w:right w:val="none" w:sz="0" w:space="0" w:color="auto"/>
      </w:divBdr>
    </w:div>
    <w:div w:id="529295145">
      <w:bodyDiv w:val="1"/>
      <w:marLeft w:val="0"/>
      <w:marRight w:val="0"/>
      <w:marTop w:val="0"/>
      <w:marBottom w:val="0"/>
      <w:divBdr>
        <w:top w:val="none" w:sz="0" w:space="0" w:color="auto"/>
        <w:left w:val="none" w:sz="0" w:space="0" w:color="auto"/>
        <w:bottom w:val="none" w:sz="0" w:space="0" w:color="auto"/>
        <w:right w:val="none" w:sz="0" w:space="0" w:color="auto"/>
      </w:divBdr>
    </w:div>
    <w:div w:id="530194591">
      <w:bodyDiv w:val="1"/>
      <w:marLeft w:val="0"/>
      <w:marRight w:val="0"/>
      <w:marTop w:val="0"/>
      <w:marBottom w:val="0"/>
      <w:divBdr>
        <w:top w:val="none" w:sz="0" w:space="0" w:color="auto"/>
        <w:left w:val="none" w:sz="0" w:space="0" w:color="auto"/>
        <w:bottom w:val="none" w:sz="0" w:space="0" w:color="auto"/>
        <w:right w:val="none" w:sz="0" w:space="0" w:color="auto"/>
      </w:divBdr>
    </w:div>
    <w:div w:id="592864138">
      <w:bodyDiv w:val="1"/>
      <w:marLeft w:val="0"/>
      <w:marRight w:val="0"/>
      <w:marTop w:val="0"/>
      <w:marBottom w:val="0"/>
      <w:divBdr>
        <w:top w:val="none" w:sz="0" w:space="0" w:color="auto"/>
        <w:left w:val="none" w:sz="0" w:space="0" w:color="auto"/>
        <w:bottom w:val="none" w:sz="0" w:space="0" w:color="auto"/>
        <w:right w:val="none" w:sz="0" w:space="0" w:color="auto"/>
      </w:divBdr>
    </w:div>
    <w:div w:id="599607872">
      <w:bodyDiv w:val="1"/>
      <w:marLeft w:val="0"/>
      <w:marRight w:val="0"/>
      <w:marTop w:val="0"/>
      <w:marBottom w:val="0"/>
      <w:divBdr>
        <w:top w:val="none" w:sz="0" w:space="0" w:color="auto"/>
        <w:left w:val="none" w:sz="0" w:space="0" w:color="auto"/>
        <w:bottom w:val="none" w:sz="0" w:space="0" w:color="auto"/>
        <w:right w:val="none" w:sz="0" w:space="0" w:color="auto"/>
      </w:divBdr>
    </w:div>
    <w:div w:id="604776142">
      <w:bodyDiv w:val="1"/>
      <w:marLeft w:val="0"/>
      <w:marRight w:val="0"/>
      <w:marTop w:val="0"/>
      <w:marBottom w:val="0"/>
      <w:divBdr>
        <w:top w:val="none" w:sz="0" w:space="0" w:color="auto"/>
        <w:left w:val="none" w:sz="0" w:space="0" w:color="auto"/>
        <w:bottom w:val="none" w:sz="0" w:space="0" w:color="auto"/>
        <w:right w:val="none" w:sz="0" w:space="0" w:color="auto"/>
      </w:divBdr>
    </w:div>
    <w:div w:id="610936313">
      <w:bodyDiv w:val="1"/>
      <w:marLeft w:val="0"/>
      <w:marRight w:val="0"/>
      <w:marTop w:val="0"/>
      <w:marBottom w:val="0"/>
      <w:divBdr>
        <w:top w:val="none" w:sz="0" w:space="0" w:color="auto"/>
        <w:left w:val="none" w:sz="0" w:space="0" w:color="auto"/>
        <w:bottom w:val="none" w:sz="0" w:space="0" w:color="auto"/>
        <w:right w:val="none" w:sz="0" w:space="0" w:color="auto"/>
      </w:divBdr>
    </w:div>
    <w:div w:id="625935664">
      <w:bodyDiv w:val="1"/>
      <w:marLeft w:val="0"/>
      <w:marRight w:val="0"/>
      <w:marTop w:val="0"/>
      <w:marBottom w:val="0"/>
      <w:divBdr>
        <w:top w:val="none" w:sz="0" w:space="0" w:color="auto"/>
        <w:left w:val="none" w:sz="0" w:space="0" w:color="auto"/>
        <w:bottom w:val="none" w:sz="0" w:space="0" w:color="auto"/>
        <w:right w:val="none" w:sz="0" w:space="0" w:color="auto"/>
      </w:divBdr>
    </w:div>
    <w:div w:id="637103150">
      <w:bodyDiv w:val="1"/>
      <w:marLeft w:val="0"/>
      <w:marRight w:val="0"/>
      <w:marTop w:val="0"/>
      <w:marBottom w:val="0"/>
      <w:divBdr>
        <w:top w:val="none" w:sz="0" w:space="0" w:color="auto"/>
        <w:left w:val="none" w:sz="0" w:space="0" w:color="auto"/>
        <w:bottom w:val="none" w:sz="0" w:space="0" w:color="auto"/>
        <w:right w:val="none" w:sz="0" w:space="0" w:color="auto"/>
      </w:divBdr>
    </w:div>
    <w:div w:id="641422610">
      <w:bodyDiv w:val="1"/>
      <w:marLeft w:val="0"/>
      <w:marRight w:val="0"/>
      <w:marTop w:val="0"/>
      <w:marBottom w:val="0"/>
      <w:divBdr>
        <w:top w:val="none" w:sz="0" w:space="0" w:color="auto"/>
        <w:left w:val="none" w:sz="0" w:space="0" w:color="auto"/>
        <w:bottom w:val="none" w:sz="0" w:space="0" w:color="auto"/>
        <w:right w:val="none" w:sz="0" w:space="0" w:color="auto"/>
      </w:divBdr>
    </w:div>
    <w:div w:id="649557043">
      <w:bodyDiv w:val="1"/>
      <w:marLeft w:val="0"/>
      <w:marRight w:val="0"/>
      <w:marTop w:val="0"/>
      <w:marBottom w:val="0"/>
      <w:divBdr>
        <w:top w:val="none" w:sz="0" w:space="0" w:color="auto"/>
        <w:left w:val="none" w:sz="0" w:space="0" w:color="auto"/>
        <w:bottom w:val="none" w:sz="0" w:space="0" w:color="auto"/>
        <w:right w:val="none" w:sz="0" w:space="0" w:color="auto"/>
      </w:divBdr>
    </w:div>
    <w:div w:id="677004968">
      <w:bodyDiv w:val="1"/>
      <w:marLeft w:val="0"/>
      <w:marRight w:val="0"/>
      <w:marTop w:val="0"/>
      <w:marBottom w:val="0"/>
      <w:divBdr>
        <w:top w:val="none" w:sz="0" w:space="0" w:color="auto"/>
        <w:left w:val="none" w:sz="0" w:space="0" w:color="auto"/>
        <w:bottom w:val="none" w:sz="0" w:space="0" w:color="auto"/>
        <w:right w:val="none" w:sz="0" w:space="0" w:color="auto"/>
      </w:divBdr>
    </w:div>
    <w:div w:id="677923847">
      <w:bodyDiv w:val="1"/>
      <w:marLeft w:val="0"/>
      <w:marRight w:val="0"/>
      <w:marTop w:val="0"/>
      <w:marBottom w:val="0"/>
      <w:divBdr>
        <w:top w:val="none" w:sz="0" w:space="0" w:color="auto"/>
        <w:left w:val="none" w:sz="0" w:space="0" w:color="auto"/>
        <w:bottom w:val="none" w:sz="0" w:space="0" w:color="auto"/>
        <w:right w:val="none" w:sz="0" w:space="0" w:color="auto"/>
      </w:divBdr>
    </w:div>
    <w:div w:id="691537291">
      <w:bodyDiv w:val="1"/>
      <w:marLeft w:val="0"/>
      <w:marRight w:val="0"/>
      <w:marTop w:val="0"/>
      <w:marBottom w:val="0"/>
      <w:divBdr>
        <w:top w:val="none" w:sz="0" w:space="0" w:color="auto"/>
        <w:left w:val="none" w:sz="0" w:space="0" w:color="auto"/>
        <w:bottom w:val="none" w:sz="0" w:space="0" w:color="auto"/>
        <w:right w:val="none" w:sz="0" w:space="0" w:color="auto"/>
      </w:divBdr>
    </w:div>
    <w:div w:id="712853682">
      <w:bodyDiv w:val="1"/>
      <w:marLeft w:val="0"/>
      <w:marRight w:val="0"/>
      <w:marTop w:val="0"/>
      <w:marBottom w:val="0"/>
      <w:divBdr>
        <w:top w:val="none" w:sz="0" w:space="0" w:color="auto"/>
        <w:left w:val="none" w:sz="0" w:space="0" w:color="auto"/>
        <w:bottom w:val="none" w:sz="0" w:space="0" w:color="auto"/>
        <w:right w:val="none" w:sz="0" w:space="0" w:color="auto"/>
      </w:divBdr>
    </w:div>
    <w:div w:id="728069643">
      <w:bodyDiv w:val="1"/>
      <w:marLeft w:val="0"/>
      <w:marRight w:val="0"/>
      <w:marTop w:val="0"/>
      <w:marBottom w:val="0"/>
      <w:divBdr>
        <w:top w:val="none" w:sz="0" w:space="0" w:color="auto"/>
        <w:left w:val="none" w:sz="0" w:space="0" w:color="auto"/>
        <w:bottom w:val="none" w:sz="0" w:space="0" w:color="auto"/>
        <w:right w:val="none" w:sz="0" w:space="0" w:color="auto"/>
      </w:divBdr>
    </w:div>
    <w:div w:id="756558121">
      <w:bodyDiv w:val="1"/>
      <w:marLeft w:val="0"/>
      <w:marRight w:val="0"/>
      <w:marTop w:val="0"/>
      <w:marBottom w:val="0"/>
      <w:divBdr>
        <w:top w:val="none" w:sz="0" w:space="0" w:color="auto"/>
        <w:left w:val="none" w:sz="0" w:space="0" w:color="auto"/>
        <w:bottom w:val="none" w:sz="0" w:space="0" w:color="auto"/>
        <w:right w:val="none" w:sz="0" w:space="0" w:color="auto"/>
      </w:divBdr>
    </w:div>
    <w:div w:id="761413838">
      <w:bodyDiv w:val="1"/>
      <w:marLeft w:val="0"/>
      <w:marRight w:val="0"/>
      <w:marTop w:val="0"/>
      <w:marBottom w:val="0"/>
      <w:divBdr>
        <w:top w:val="none" w:sz="0" w:space="0" w:color="auto"/>
        <w:left w:val="none" w:sz="0" w:space="0" w:color="auto"/>
        <w:bottom w:val="none" w:sz="0" w:space="0" w:color="auto"/>
        <w:right w:val="none" w:sz="0" w:space="0" w:color="auto"/>
      </w:divBdr>
    </w:div>
    <w:div w:id="804470570">
      <w:bodyDiv w:val="1"/>
      <w:marLeft w:val="0"/>
      <w:marRight w:val="0"/>
      <w:marTop w:val="0"/>
      <w:marBottom w:val="0"/>
      <w:divBdr>
        <w:top w:val="none" w:sz="0" w:space="0" w:color="auto"/>
        <w:left w:val="none" w:sz="0" w:space="0" w:color="auto"/>
        <w:bottom w:val="none" w:sz="0" w:space="0" w:color="auto"/>
        <w:right w:val="none" w:sz="0" w:space="0" w:color="auto"/>
      </w:divBdr>
    </w:div>
    <w:div w:id="824128307">
      <w:bodyDiv w:val="1"/>
      <w:marLeft w:val="0"/>
      <w:marRight w:val="0"/>
      <w:marTop w:val="0"/>
      <w:marBottom w:val="0"/>
      <w:divBdr>
        <w:top w:val="none" w:sz="0" w:space="0" w:color="auto"/>
        <w:left w:val="none" w:sz="0" w:space="0" w:color="auto"/>
        <w:bottom w:val="none" w:sz="0" w:space="0" w:color="auto"/>
        <w:right w:val="none" w:sz="0" w:space="0" w:color="auto"/>
      </w:divBdr>
    </w:div>
    <w:div w:id="844589438">
      <w:bodyDiv w:val="1"/>
      <w:marLeft w:val="0"/>
      <w:marRight w:val="0"/>
      <w:marTop w:val="0"/>
      <w:marBottom w:val="0"/>
      <w:divBdr>
        <w:top w:val="none" w:sz="0" w:space="0" w:color="auto"/>
        <w:left w:val="none" w:sz="0" w:space="0" w:color="auto"/>
        <w:bottom w:val="none" w:sz="0" w:space="0" w:color="auto"/>
        <w:right w:val="none" w:sz="0" w:space="0" w:color="auto"/>
      </w:divBdr>
    </w:div>
    <w:div w:id="940913799">
      <w:bodyDiv w:val="1"/>
      <w:marLeft w:val="0"/>
      <w:marRight w:val="0"/>
      <w:marTop w:val="0"/>
      <w:marBottom w:val="0"/>
      <w:divBdr>
        <w:top w:val="none" w:sz="0" w:space="0" w:color="auto"/>
        <w:left w:val="none" w:sz="0" w:space="0" w:color="auto"/>
        <w:bottom w:val="none" w:sz="0" w:space="0" w:color="auto"/>
        <w:right w:val="none" w:sz="0" w:space="0" w:color="auto"/>
      </w:divBdr>
    </w:div>
    <w:div w:id="958758547">
      <w:bodyDiv w:val="1"/>
      <w:marLeft w:val="0"/>
      <w:marRight w:val="0"/>
      <w:marTop w:val="0"/>
      <w:marBottom w:val="0"/>
      <w:divBdr>
        <w:top w:val="none" w:sz="0" w:space="0" w:color="auto"/>
        <w:left w:val="none" w:sz="0" w:space="0" w:color="auto"/>
        <w:bottom w:val="none" w:sz="0" w:space="0" w:color="auto"/>
        <w:right w:val="none" w:sz="0" w:space="0" w:color="auto"/>
      </w:divBdr>
    </w:div>
    <w:div w:id="959872200">
      <w:bodyDiv w:val="1"/>
      <w:marLeft w:val="0"/>
      <w:marRight w:val="0"/>
      <w:marTop w:val="0"/>
      <w:marBottom w:val="0"/>
      <w:divBdr>
        <w:top w:val="none" w:sz="0" w:space="0" w:color="auto"/>
        <w:left w:val="none" w:sz="0" w:space="0" w:color="auto"/>
        <w:bottom w:val="none" w:sz="0" w:space="0" w:color="auto"/>
        <w:right w:val="none" w:sz="0" w:space="0" w:color="auto"/>
      </w:divBdr>
    </w:div>
    <w:div w:id="961109799">
      <w:bodyDiv w:val="1"/>
      <w:marLeft w:val="0"/>
      <w:marRight w:val="0"/>
      <w:marTop w:val="0"/>
      <w:marBottom w:val="0"/>
      <w:divBdr>
        <w:top w:val="none" w:sz="0" w:space="0" w:color="auto"/>
        <w:left w:val="none" w:sz="0" w:space="0" w:color="auto"/>
        <w:bottom w:val="none" w:sz="0" w:space="0" w:color="auto"/>
        <w:right w:val="none" w:sz="0" w:space="0" w:color="auto"/>
      </w:divBdr>
    </w:div>
    <w:div w:id="967781523">
      <w:bodyDiv w:val="1"/>
      <w:marLeft w:val="0"/>
      <w:marRight w:val="0"/>
      <w:marTop w:val="0"/>
      <w:marBottom w:val="0"/>
      <w:divBdr>
        <w:top w:val="none" w:sz="0" w:space="0" w:color="auto"/>
        <w:left w:val="none" w:sz="0" w:space="0" w:color="auto"/>
        <w:bottom w:val="none" w:sz="0" w:space="0" w:color="auto"/>
        <w:right w:val="none" w:sz="0" w:space="0" w:color="auto"/>
      </w:divBdr>
    </w:div>
    <w:div w:id="968589255">
      <w:bodyDiv w:val="1"/>
      <w:marLeft w:val="0"/>
      <w:marRight w:val="0"/>
      <w:marTop w:val="0"/>
      <w:marBottom w:val="0"/>
      <w:divBdr>
        <w:top w:val="none" w:sz="0" w:space="0" w:color="auto"/>
        <w:left w:val="none" w:sz="0" w:space="0" w:color="auto"/>
        <w:bottom w:val="none" w:sz="0" w:space="0" w:color="auto"/>
        <w:right w:val="none" w:sz="0" w:space="0" w:color="auto"/>
      </w:divBdr>
    </w:div>
    <w:div w:id="969092535">
      <w:bodyDiv w:val="1"/>
      <w:marLeft w:val="0"/>
      <w:marRight w:val="0"/>
      <w:marTop w:val="0"/>
      <w:marBottom w:val="0"/>
      <w:divBdr>
        <w:top w:val="none" w:sz="0" w:space="0" w:color="auto"/>
        <w:left w:val="none" w:sz="0" w:space="0" w:color="auto"/>
        <w:bottom w:val="none" w:sz="0" w:space="0" w:color="auto"/>
        <w:right w:val="none" w:sz="0" w:space="0" w:color="auto"/>
      </w:divBdr>
    </w:div>
    <w:div w:id="984547974">
      <w:bodyDiv w:val="1"/>
      <w:marLeft w:val="0"/>
      <w:marRight w:val="0"/>
      <w:marTop w:val="0"/>
      <w:marBottom w:val="0"/>
      <w:divBdr>
        <w:top w:val="none" w:sz="0" w:space="0" w:color="auto"/>
        <w:left w:val="none" w:sz="0" w:space="0" w:color="auto"/>
        <w:bottom w:val="none" w:sz="0" w:space="0" w:color="auto"/>
        <w:right w:val="none" w:sz="0" w:space="0" w:color="auto"/>
      </w:divBdr>
    </w:div>
    <w:div w:id="1016732592">
      <w:bodyDiv w:val="1"/>
      <w:marLeft w:val="0"/>
      <w:marRight w:val="0"/>
      <w:marTop w:val="0"/>
      <w:marBottom w:val="0"/>
      <w:divBdr>
        <w:top w:val="none" w:sz="0" w:space="0" w:color="auto"/>
        <w:left w:val="none" w:sz="0" w:space="0" w:color="auto"/>
        <w:bottom w:val="none" w:sz="0" w:space="0" w:color="auto"/>
        <w:right w:val="none" w:sz="0" w:space="0" w:color="auto"/>
      </w:divBdr>
    </w:div>
    <w:div w:id="1018963767">
      <w:bodyDiv w:val="1"/>
      <w:marLeft w:val="0"/>
      <w:marRight w:val="0"/>
      <w:marTop w:val="0"/>
      <w:marBottom w:val="0"/>
      <w:divBdr>
        <w:top w:val="none" w:sz="0" w:space="0" w:color="auto"/>
        <w:left w:val="none" w:sz="0" w:space="0" w:color="auto"/>
        <w:bottom w:val="none" w:sz="0" w:space="0" w:color="auto"/>
        <w:right w:val="none" w:sz="0" w:space="0" w:color="auto"/>
      </w:divBdr>
    </w:div>
    <w:div w:id="1053581370">
      <w:bodyDiv w:val="1"/>
      <w:marLeft w:val="0"/>
      <w:marRight w:val="0"/>
      <w:marTop w:val="0"/>
      <w:marBottom w:val="0"/>
      <w:divBdr>
        <w:top w:val="none" w:sz="0" w:space="0" w:color="auto"/>
        <w:left w:val="none" w:sz="0" w:space="0" w:color="auto"/>
        <w:bottom w:val="none" w:sz="0" w:space="0" w:color="auto"/>
        <w:right w:val="none" w:sz="0" w:space="0" w:color="auto"/>
      </w:divBdr>
    </w:div>
    <w:div w:id="1060514305">
      <w:bodyDiv w:val="1"/>
      <w:marLeft w:val="0"/>
      <w:marRight w:val="0"/>
      <w:marTop w:val="0"/>
      <w:marBottom w:val="0"/>
      <w:divBdr>
        <w:top w:val="none" w:sz="0" w:space="0" w:color="auto"/>
        <w:left w:val="none" w:sz="0" w:space="0" w:color="auto"/>
        <w:bottom w:val="none" w:sz="0" w:space="0" w:color="auto"/>
        <w:right w:val="none" w:sz="0" w:space="0" w:color="auto"/>
      </w:divBdr>
    </w:div>
    <w:div w:id="1062489417">
      <w:bodyDiv w:val="1"/>
      <w:marLeft w:val="0"/>
      <w:marRight w:val="0"/>
      <w:marTop w:val="0"/>
      <w:marBottom w:val="0"/>
      <w:divBdr>
        <w:top w:val="none" w:sz="0" w:space="0" w:color="auto"/>
        <w:left w:val="none" w:sz="0" w:space="0" w:color="auto"/>
        <w:bottom w:val="none" w:sz="0" w:space="0" w:color="auto"/>
        <w:right w:val="none" w:sz="0" w:space="0" w:color="auto"/>
      </w:divBdr>
    </w:div>
    <w:div w:id="1074401855">
      <w:bodyDiv w:val="1"/>
      <w:marLeft w:val="0"/>
      <w:marRight w:val="0"/>
      <w:marTop w:val="0"/>
      <w:marBottom w:val="0"/>
      <w:divBdr>
        <w:top w:val="none" w:sz="0" w:space="0" w:color="auto"/>
        <w:left w:val="none" w:sz="0" w:space="0" w:color="auto"/>
        <w:bottom w:val="none" w:sz="0" w:space="0" w:color="auto"/>
        <w:right w:val="none" w:sz="0" w:space="0" w:color="auto"/>
      </w:divBdr>
    </w:div>
    <w:div w:id="1123309358">
      <w:bodyDiv w:val="1"/>
      <w:marLeft w:val="0"/>
      <w:marRight w:val="0"/>
      <w:marTop w:val="0"/>
      <w:marBottom w:val="0"/>
      <w:divBdr>
        <w:top w:val="none" w:sz="0" w:space="0" w:color="auto"/>
        <w:left w:val="none" w:sz="0" w:space="0" w:color="auto"/>
        <w:bottom w:val="none" w:sz="0" w:space="0" w:color="auto"/>
        <w:right w:val="none" w:sz="0" w:space="0" w:color="auto"/>
      </w:divBdr>
    </w:div>
    <w:div w:id="1128667718">
      <w:bodyDiv w:val="1"/>
      <w:marLeft w:val="0"/>
      <w:marRight w:val="0"/>
      <w:marTop w:val="0"/>
      <w:marBottom w:val="0"/>
      <w:divBdr>
        <w:top w:val="none" w:sz="0" w:space="0" w:color="auto"/>
        <w:left w:val="none" w:sz="0" w:space="0" w:color="auto"/>
        <w:bottom w:val="none" w:sz="0" w:space="0" w:color="auto"/>
        <w:right w:val="none" w:sz="0" w:space="0" w:color="auto"/>
      </w:divBdr>
    </w:div>
    <w:div w:id="1146749654">
      <w:bodyDiv w:val="1"/>
      <w:marLeft w:val="0"/>
      <w:marRight w:val="0"/>
      <w:marTop w:val="0"/>
      <w:marBottom w:val="0"/>
      <w:divBdr>
        <w:top w:val="none" w:sz="0" w:space="0" w:color="auto"/>
        <w:left w:val="none" w:sz="0" w:space="0" w:color="auto"/>
        <w:bottom w:val="none" w:sz="0" w:space="0" w:color="auto"/>
        <w:right w:val="none" w:sz="0" w:space="0" w:color="auto"/>
      </w:divBdr>
    </w:div>
    <w:div w:id="1148283658">
      <w:bodyDiv w:val="1"/>
      <w:marLeft w:val="0"/>
      <w:marRight w:val="0"/>
      <w:marTop w:val="0"/>
      <w:marBottom w:val="0"/>
      <w:divBdr>
        <w:top w:val="none" w:sz="0" w:space="0" w:color="auto"/>
        <w:left w:val="none" w:sz="0" w:space="0" w:color="auto"/>
        <w:bottom w:val="none" w:sz="0" w:space="0" w:color="auto"/>
        <w:right w:val="none" w:sz="0" w:space="0" w:color="auto"/>
      </w:divBdr>
    </w:div>
    <w:div w:id="1153108070">
      <w:bodyDiv w:val="1"/>
      <w:marLeft w:val="0"/>
      <w:marRight w:val="0"/>
      <w:marTop w:val="0"/>
      <w:marBottom w:val="0"/>
      <w:divBdr>
        <w:top w:val="none" w:sz="0" w:space="0" w:color="auto"/>
        <w:left w:val="none" w:sz="0" w:space="0" w:color="auto"/>
        <w:bottom w:val="none" w:sz="0" w:space="0" w:color="auto"/>
        <w:right w:val="none" w:sz="0" w:space="0" w:color="auto"/>
      </w:divBdr>
    </w:div>
    <w:div w:id="1173759286">
      <w:bodyDiv w:val="1"/>
      <w:marLeft w:val="0"/>
      <w:marRight w:val="0"/>
      <w:marTop w:val="0"/>
      <w:marBottom w:val="0"/>
      <w:divBdr>
        <w:top w:val="none" w:sz="0" w:space="0" w:color="auto"/>
        <w:left w:val="none" w:sz="0" w:space="0" w:color="auto"/>
        <w:bottom w:val="none" w:sz="0" w:space="0" w:color="auto"/>
        <w:right w:val="none" w:sz="0" w:space="0" w:color="auto"/>
      </w:divBdr>
    </w:div>
    <w:div w:id="1176456808">
      <w:bodyDiv w:val="1"/>
      <w:marLeft w:val="0"/>
      <w:marRight w:val="0"/>
      <w:marTop w:val="0"/>
      <w:marBottom w:val="0"/>
      <w:divBdr>
        <w:top w:val="none" w:sz="0" w:space="0" w:color="auto"/>
        <w:left w:val="none" w:sz="0" w:space="0" w:color="auto"/>
        <w:bottom w:val="none" w:sz="0" w:space="0" w:color="auto"/>
        <w:right w:val="none" w:sz="0" w:space="0" w:color="auto"/>
      </w:divBdr>
    </w:div>
    <w:div w:id="1188102847">
      <w:bodyDiv w:val="1"/>
      <w:marLeft w:val="0"/>
      <w:marRight w:val="0"/>
      <w:marTop w:val="0"/>
      <w:marBottom w:val="0"/>
      <w:divBdr>
        <w:top w:val="none" w:sz="0" w:space="0" w:color="auto"/>
        <w:left w:val="none" w:sz="0" w:space="0" w:color="auto"/>
        <w:bottom w:val="none" w:sz="0" w:space="0" w:color="auto"/>
        <w:right w:val="none" w:sz="0" w:space="0" w:color="auto"/>
      </w:divBdr>
    </w:div>
    <w:div w:id="1190409111">
      <w:bodyDiv w:val="1"/>
      <w:marLeft w:val="0"/>
      <w:marRight w:val="0"/>
      <w:marTop w:val="0"/>
      <w:marBottom w:val="0"/>
      <w:divBdr>
        <w:top w:val="none" w:sz="0" w:space="0" w:color="auto"/>
        <w:left w:val="none" w:sz="0" w:space="0" w:color="auto"/>
        <w:bottom w:val="none" w:sz="0" w:space="0" w:color="auto"/>
        <w:right w:val="none" w:sz="0" w:space="0" w:color="auto"/>
      </w:divBdr>
    </w:div>
    <w:div w:id="1228296718">
      <w:bodyDiv w:val="1"/>
      <w:marLeft w:val="0"/>
      <w:marRight w:val="0"/>
      <w:marTop w:val="0"/>
      <w:marBottom w:val="0"/>
      <w:divBdr>
        <w:top w:val="none" w:sz="0" w:space="0" w:color="auto"/>
        <w:left w:val="none" w:sz="0" w:space="0" w:color="auto"/>
        <w:bottom w:val="none" w:sz="0" w:space="0" w:color="auto"/>
        <w:right w:val="none" w:sz="0" w:space="0" w:color="auto"/>
      </w:divBdr>
    </w:div>
    <w:div w:id="1255095048">
      <w:bodyDiv w:val="1"/>
      <w:marLeft w:val="0"/>
      <w:marRight w:val="0"/>
      <w:marTop w:val="0"/>
      <w:marBottom w:val="0"/>
      <w:divBdr>
        <w:top w:val="none" w:sz="0" w:space="0" w:color="auto"/>
        <w:left w:val="none" w:sz="0" w:space="0" w:color="auto"/>
        <w:bottom w:val="none" w:sz="0" w:space="0" w:color="auto"/>
        <w:right w:val="none" w:sz="0" w:space="0" w:color="auto"/>
      </w:divBdr>
    </w:div>
    <w:div w:id="1361469612">
      <w:bodyDiv w:val="1"/>
      <w:marLeft w:val="0"/>
      <w:marRight w:val="0"/>
      <w:marTop w:val="0"/>
      <w:marBottom w:val="0"/>
      <w:divBdr>
        <w:top w:val="none" w:sz="0" w:space="0" w:color="auto"/>
        <w:left w:val="none" w:sz="0" w:space="0" w:color="auto"/>
        <w:bottom w:val="none" w:sz="0" w:space="0" w:color="auto"/>
        <w:right w:val="none" w:sz="0" w:space="0" w:color="auto"/>
      </w:divBdr>
    </w:div>
    <w:div w:id="1409108614">
      <w:bodyDiv w:val="1"/>
      <w:marLeft w:val="0"/>
      <w:marRight w:val="0"/>
      <w:marTop w:val="0"/>
      <w:marBottom w:val="0"/>
      <w:divBdr>
        <w:top w:val="none" w:sz="0" w:space="0" w:color="auto"/>
        <w:left w:val="none" w:sz="0" w:space="0" w:color="auto"/>
        <w:bottom w:val="none" w:sz="0" w:space="0" w:color="auto"/>
        <w:right w:val="none" w:sz="0" w:space="0" w:color="auto"/>
      </w:divBdr>
    </w:div>
    <w:div w:id="1457412988">
      <w:bodyDiv w:val="1"/>
      <w:marLeft w:val="0"/>
      <w:marRight w:val="0"/>
      <w:marTop w:val="0"/>
      <w:marBottom w:val="0"/>
      <w:divBdr>
        <w:top w:val="none" w:sz="0" w:space="0" w:color="auto"/>
        <w:left w:val="none" w:sz="0" w:space="0" w:color="auto"/>
        <w:bottom w:val="none" w:sz="0" w:space="0" w:color="auto"/>
        <w:right w:val="none" w:sz="0" w:space="0" w:color="auto"/>
      </w:divBdr>
    </w:div>
    <w:div w:id="1484615782">
      <w:bodyDiv w:val="1"/>
      <w:marLeft w:val="0"/>
      <w:marRight w:val="0"/>
      <w:marTop w:val="0"/>
      <w:marBottom w:val="0"/>
      <w:divBdr>
        <w:top w:val="none" w:sz="0" w:space="0" w:color="auto"/>
        <w:left w:val="none" w:sz="0" w:space="0" w:color="auto"/>
        <w:bottom w:val="none" w:sz="0" w:space="0" w:color="auto"/>
        <w:right w:val="none" w:sz="0" w:space="0" w:color="auto"/>
      </w:divBdr>
    </w:div>
    <w:div w:id="1530756606">
      <w:bodyDiv w:val="1"/>
      <w:marLeft w:val="0"/>
      <w:marRight w:val="0"/>
      <w:marTop w:val="0"/>
      <w:marBottom w:val="0"/>
      <w:divBdr>
        <w:top w:val="none" w:sz="0" w:space="0" w:color="auto"/>
        <w:left w:val="none" w:sz="0" w:space="0" w:color="auto"/>
        <w:bottom w:val="none" w:sz="0" w:space="0" w:color="auto"/>
        <w:right w:val="none" w:sz="0" w:space="0" w:color="auto"/>
      </w:divBdr>
    </w:div>
    <w:div w:id="1543446126">
      <w:bodyDiv w:val="1"/>
      <w:marLeft w:val="0"/>
      <w:marRight w:val="0"/>
      <w:marTop w:val="0"/>
      <w:marBottom w:val="0"/>
      <w:divBdr>
        <w:top w:val="none" w:sz="0" w:space="0" w:color="auto"/>
        <w:left w:val="none" w:sz="0" w:space="0" w:color="auto"/>
        <w:bottom w:val="none" w:sz="0" w:space="0" w:color="auto"/>
        <w:right w:val="none" w:sz="0" w:space="0" w:color="auto"/>
      </w:divBdr>
    </w:div>
    <w:div w:id="1544058020">
      <w:bodyDiv w:val="1"/>
      <w:marLeft w:val="0"/>
      <w:marRight w:val="0"/>
      <w:marTop w:val="0"/>
      <w:marBottom w:val="0"/>
      <w:divBdr>
        <w:top w:val="none" w:sz="0" w:space="0" w:color="auto"/>
        <w:left w:val="none" w:sz="0" w:space="0" w:color="auto"/>
        <w:bottom w:val="none" w:sz="0" w:space="0" w:color="auto"/>
        <w:right w:val="none" w:sz="0" w:space="0" w:color="auto"/>
      </w:divBdr>
    </w:div>
    <w:div w:id="1548105431">
      <w:bodyDiv w:val="1"/>
      <w:marLeft w:val="0"/>
      <w:marRight w:val="0"/>
      <w:marTop w:val="0"/>
      <w:marBottom w:val="0"/>
      <w:divBdr>
        <w:top w:val="none" w:sz="0" w:space="0" w:color="auto"/>
        <w:left w:val="none" w:sz="0" w:space="0" w:color="auto"/>
        <w:bottom w:val="none" w:sz="0" w:space="0" w:color="auto"/>
        <w:right w:val="none" w:sz="0" w:space="0" w:color="auto"/>
      </w:divBdr>
    </w:div>
    <w:div w:id="1551528355">
      <w:bodyDiv w:val="1"/>
      <w:marLeft w:val="0"/>
      <w:marRight w:val="0"/>
      <w:marTop w:val="0"/>
      <w:marBottom w:val="0"/>
      <w:divBdr>
        <w:top w:val="none" w:sz="0" w:space="0" w:color="auto"/>
        <w:left w:val="none" w:sz="0" w:space="0" w:color="auto"/>
        <w:bottom w:val="none" w:sz="0" w:space="0" w:color="auto"/>
        <w:right w:val="none" w:sz="0" w:space="0" w:color="auto"/>
      </w:divBdr>
    </w:div>
    <w:div w:id="1563635930">
      <w:bodyDiv w:val="1"/>
      <w:marLeft w:val="0"/>
      <w:marRight w:val="0"/>
      <w:marTop w:val="0"/>
      <w:marBottom w:val="0"/>
      <w:divBdr>
        <w:top w:val="none" w:sz="0" w:space="0" w:color="auto"/>
        <w:left w:val="none" w:sz="0" w:space="0" w:color="auto"/>
        <w:bottom w:val="none" w:sz="0" w:space="0" w:color="auto"/>
        <w:right w:val="none" w:sz="0" w:space="0" w:color="auto"/>
      </w:divBdr>
    </w:div>
    <w:div w:id="1570268543">
      <w:bodyDiv w:val="1"/>
      <w:marLeft w:val="0"/>
      <w:marRight w:val="0"/>
      <w:marTop w:val="0"/>
      <w:marBottom w:val="0"/>
      <w:divBdr>
        <w:top w:val="none" w:sz="0" w:space="0" w:color="auto"/>
        <w:left w:val="none" w:sz="0" w:space="0" w:color="auto"/>
        <w:bottom w:val="none" w:sz="0" w:space="0" w:color="auto"/>
        <w:right w:val="none" w:sz="0" w:space="0" w:color="auto"/>
      </w:divBdr>
    </w:div>
    <w:div w:id="1575427869">
      <w:bodyDiv w:val="1"/>
      <w:marLeft w:val="0"/>
      <w:marRight w:val="0"/>
      <w:marTop w:val="0"/>
      <w:marBottom w:val="0"/>
      <w:divBdr>
        <w:top w:val="none" w:sz="0" w:space="0" w:color="auto"/>
        <w:left w:val="none" w:sz="0" w:space="0" w:color="auto"/>
        <w:bottom w:val="none" w:sz="0" w:space="0" w:color="auto"/>
        <w:right w:val="none" w:sz="0" w:space="0" w:color="auto"/>
      </w:divBdr>
    </w:div>
    <w:div w:id="1576017219">
      <w:bodyDiv w:val="1"/>
      <w:marLeft w:val="0"/>
      <w:marRight w:val="0"/>
      <w:marTop w:val="0"/>
      <w:marBottom w:val="0"/>
      <w:divBdr>
        <w:top w:val="none" w:sz="0" w:space="0" w:color="auto"/>
        <w:left w:val="none" w:sz="0" w:space="0" w:color="auto"/>
        <w:bottom w:val="none" w:sz="0" w:space="0" w:color="auto"/>
        <w:right w:val="none" w:sz="0" w:space="0" w:color="auto"/>
      </w:divBdr>
    </w:div>
    <w:div w:id="1614359564">
      <w:bodyDiv w:val="1"/>
      <w:marLeft w:val="0"/>
      <w:marRight w:val="0"/>
      <w:marTop w:val="0"/>
      <w:marBottom w:val="0"/>
      <w:divBdr>
        <w:top w:val="none" w:sz="0" w:space="0" w:color="auto"/>
        <w:left w:val="none" w:sz="0" w:space="0" w:color="auto"/>
        <w:bottom w:val="none" w:sz="0" w:space="0" w:color="auto"/>
        <w:right w:val="none" w:sz="0" w:space="0" w:color="auto"/>
      </w:divBdr>
    </w:div>
    <w:div w:id="1620455248">
      <w:bodyDiv w:val="1"/>
      <w:marLeft w:val="0"/>
      <w:marRight w:val="0"/>
      <w:marTop w:val="0"/>
      <w:marBottom w:val="0"/>
      <w:divBdr>
        <w:top w:val="none" w:sz="0" w:space="0" w:color="auto"/>
        <w:left w:val="none" w:sz="0" w:space="0" w:color="auto"/>
        <w:bottom w:val="none" w:sz="0" w:space="0" w:color="auto"/>
        <w:right w:val="none" w:sz="0" w:space="0" w:color="auto"/>
      </w:divBdr>
    </w:div>
    <w:div w:id="1628504966">
      <w:bodyDiv w:val="1"/>
      <w:marLeft w:val="0"/>
      <w:marRight w:val="0"/>
      <w:marTop w:val="0"/>
      <w:marBottom w:val="0"/>
      <w:divBdr>
        <w:top w:val="none" w:sz="0" w:space="0" w:color="auto"/>
        <w:left w:val="none" w:sz="0" w:space="0" w:color="auto"/>
        <w:bottom w:val="none" w:sz="0" w:space="0" w:color="auto"/>
        <w:right w:val="none" w:sz="0" w:space="0" w:color="auto"/>
      </w:divBdr>
    </w:div>
    <w:div w:id="1648238936">
      <w:bodyDiv w:val="1"/>
      <w:marLeft w:val="0"/>
      <w:marRight w:val="0"/>
      <w:marTop w:val="0"/>
      <w:marBottom w:val="0"/>
      <w:divBdr>
        <w:top w:val="none" w:sz="0" w:space="0" w:color="auto"/>
        <w:left w:val="none" w:sz="0" w:space="0" w:color="auto"/>
        <w:bottom w:val="none" w:sz="0" w:space="0" w:color="auto"/>
        <w:right w:val="none" w:sz="0" w:space="0" w:color="auto"/>
      </w:divBdr>
    </w:div>
    <w:div w:id="1667514139">
      <w:bodyDiv w:val="1"/>
      <w:marLeft w:val="0"/>
      <w:marRight w:val="0"/>
      <w:marTop w:val="0"/>
      <w:marBottom w:val="0"/>
      <w:divBdr>
        <w:top w:val="none" w:sz="0" w:space="0" w:color="auto"/>
        <w:left w:val="none" w:sz="0" w:space="0" w:color="auto"/>
        <w:bottom w:val="none" w:sz="0" w:space="0" w:color="auto"/>
        <w:right w:val="none" w:sz="0" w:space="0" w:color="auto"/>
      </w:divBdr>
    </w:div>
    <w:div w:id="1667661682">
      <w:bodyDiv w:val="1"/>
      <w:marLeft w:val="0"/>
      <w:marRight w:val="0"/>
      <w:marTop w:val="0"/>
      <w:marBottom w:val="0"/>
      <w:divBdr>
        <w:top w:val="none" w:sz="0" w:space="0" w:color="auto"/>
        <w:left w:val="none" w:sz="0" w:space="0" w:color="auto"/>
        <w:bottom w:val="none" w:sz="0" w:space="0" w:color="auto"/>
        <w:right w:val="none" w:sz="0" w:space="0" w:color="auto"/>
      </w:divBdr>
    </w:div>
    <w:div w:id="1685090409">
      <w:bodyDiv w:val="1"/>
      <w:marLeft w:val="0"/>
      <w:marRight w:val="0"/>
      <w:marTop w:val="0"/>
      <w:marBottom w:val="0"/>
      <w:divBdr>
        <w:top w:val="none" w:sz="0" w:space="0" w:color="auto"/>
        <w:left w:val="none" w:sz="0" w:space="0" w:color="auto"/>
        <w:bottom w:val="none" w:sz="0" w:space="0" w:color="auto"/>
        <w:right w:val="none" w:sz="0" w:space="0" w:color="auto"/>
      </w:divBdr>
    </w:div>
    <w:div w:id="1729693206">
      <w:bodyDiv w:val="1"/>
      <w:marLeft w:val="0"/>
      <w:marRight w:val="0"/>
      <w:marTop w:val="0"/>
      <w:marBottom w:val="0"/>
      <w:divBdr>
        <w:top w:val="none" w:sz="0" w:space="0" w:color="auto"/>
        <w:left w:val="none" w:sz="0" w:space="0" w:color="auto"/>
        <w:bottom w:val="none" w:sz="0" w:space="0" w:color="auto"/>
        <w:right w:val="none" w:sz="0" w:space="0" w:color="auto"/>
      </w:divBdr>
    </w:div>
    <w:div w:id="1735352196">
      <w:bodyDiv w:val="1"/>
      <w:marLeft w:val="0"/>
      <w:marRight w:val="0"/>
      <w:marTop w:val="0"/>
      <w:marBottom w:val="0"/>
      <w:divBdr>
        <w:top w:val="none" w:sz="0" w:space="0" w:color="auto"/>
        <w:left w:val="none" w:sz="0" w:space="0" w:color="auto"/>
        <w:bottom w:val="none" w:sz="0" w:space="0" w:color="auto"/>
        <w:right w:val="none" w:sz="0" w:space="0" w:color="auto"/>
      </w:divBdr>
    </w:div>
    <w:div w:id="1755080341">
      <w:bodyDiv w:val="1"/>
      <w:marLeft w:val="0"/>
      <w:marRight w:val="0"/>
      <w:marTop w:val="0"/>
      <w:marBottom w:val="0"/>
      <w:divBdr>
        <w:top w:val="none" w:sz="0" w:space="0" w:color="auto"/>
        <w:left w:val="none" w:sz="0" w:space="0" w:color="auto"/>
        <w:bottom w:val="none" w:sz="0" w:space="0" w:color="auto"/>
        <w:right w:val="none" w:sz="0" w:space="0" w:color="auto"/>
      </w:divBdr>
    </w:div>
    <w:div w:id="1779374252">
      <w:bodyDiv w:val="1"/>
      <w:marLeft w:val="0"/>
      <w:marRight w:val="0"/>
      <w:marTop w:val="0"/>
      <w:marBottom w:val="0"/>
      <w:divBdr>
        <w:top w:val="none" w:sz="0" w:space="0" w:color="auto"/>
        <w:left w:val="none" w:sz="0" w:space="0" w:color="auto"/>
        <w:bottom w:val="none" w:sz="0" w:space="0" w:color="auto"/>
        <w:right w:val="none" w:sz="0" w:space="0" w:color="auto"/>
      </w:divBdr>
    </w:div>
    <w:div w:id="1803813370">
      <w:bodyDiv w:val="1"/>
      <w:marLeft w:val="0"/>
      <w:marRight w:val="0"/>
      <w:marTop w:val="0"/>
      <w:marBottom w:val="0"/>
      <w:divBdr>
        <w:top w:val="none" w:sz="0" w:space="0" w:color="auto"/>
        <w:left w:val="none" w:sz="0" w:space="0" w:color="auto"/>
        <w:bottom w:val="none" w:sz="0" w:space="0" w:color="auto"/>
        <w:right w:val="none" w:sz="0" w:space="0" w:color="auto"/>
      </w:divBdr>
    </w:div>
    <w:div w:id="1881894476">
      <w:bodyDiv w:val="1"/>
      <w:marLeft w:val="0"/>
      <w:marRight w:val="0"/>
      <w:marTop w:val="0"/>
      <w:marBottom w:val="0"/>
      <w:divBdr>
        <w:top w:val="none" w:sz="0" w:space="0" w:color="auto"/>
        <w:left w:val="none" w:sz="0" w:space="0" w:color="auto"/>
        <w:bottom w:val="none" w:sz="0" w:space="0" w:color="auto"/>
        <w:right w:val="none" w:sz="0" w:space="0" w:color="auto"/>
      </w:divBdr>
    </w:div>
    <w:div w:id="1913464847">
      <w:bodyDiv w:val="1"/>
      <w:marLeft w:val="0"/>
      <w:marRight w:val="0"/>
      <w:marTop w:val="0"/>
      <w:marBottom w:val="0"/>
      <w:divBdr>
        <w:top w:val="none" w:sz="0" w:space="0" w:color="auto"/>
        <w:left w:val="none" w:sz="0" w:space="0" w:color="auto"/>
        <w:bottom w:val="none" w:sz="0" w:space="0" w:color="auto"/>
        <w:right w:val="none" w:sz="0" w:space="0" w:color="auto"/>
      </w:divBdr>
    </w:div>
    <w:div w:id="1947152391">
      <w:bodyDiv w:val="1"/>
      <w:marLeft w:val="0"/>
      <w:marRight w:val="0"/>
      <w:marTop w:val="0"/>
      <w:marBottom w:val="0"/>
      <w:divBdr>
        <w:top w:val="none" w:sz="0" w:space="0" w:color="auto"/>
        <w:left w:val="none" w:sz="0" w:space="0" w:color="auto"/>
        <w:bottom w:val="none" w:sz="0" w:space="0" w:color="auto"/>
        <w:right w:val="none" w:sz="0" w:space="0" w:color="auto"/>
      </w:divBdr>
    </w:div>
    <w:div w:id="1947303604">
      <w:bodyDiv w:val="1"/>
      <w:marLeft w:val="0"/>
      <w:marRight w:val="0"/>
      <w:marTop w:val="0"/>
      <w:marBottom w:val="0"/>
      <w:divBdr>
        <w:top w:val="none" w:sz="0" w:space="0" w:color="auto"/>
        <w:left w:val="none" w:sz="0" w:space="0" w:color="auto"/>
        <w:bottom w:val="none" w:sz="0" w:space="0" w:color="auto"/>
        <w:right w:val="none" w:sz="0" w:space="0" w:color="auto"/>
      </w:divBdr>
    </w:div>
    <w:div w:id="1967733643">
      <w:bodyDiv w:val="1"/>
      <w:marLeft w:val="0"/>
      <w:marRight w:val="0"/>
      <w:marTop w:val="0"/>
      <w:marBottom w:val="0"/>
      <w:divBdr>
        <w:top w:val="none" w:sz="0" w:space="0" w:color="auto"/>
        <w:left w:val="none" w:sz="0" w:space="0" w:color="auto"/>
        <w:bottom w:val="none" w:sz="0" w:space="0" w:color="auto"/>
        <w:right w:val="none" w:sz="0" w:space="0" w:color="auto"/>
      </w:divBdr>
    </w:div>
    <w:div w:id="1983384126">
      <w:bodyDiv w:val="1"/>
      <w:marLeft w:val="0"/>
      <w:marRight w:val="0"/>
      <w:marTop w:val="0"/>
      <w:marBottom w:val="0"/>
      <w:divBdr>
        <w:top w:val="none" w:sz="0" w:space="0" w:color="auto"/>
        <w:left w:val="none" w:sz="0" w:space="0" w:color="auto"/>
        <w:bottom w:val="none" w:sz="0" w:space="0" w:color="auto"/>
        <w:right w:val="none" w:sz="0" w:space="0" w:color="auto"/>
      </w:divBdr>
    </w:div>
    <w:div w:id="1986356027">
      <w:bodyDiv w:val="1"/>
      <w:marLeft w:val="0"/>
      <w:marRight w:val="0"/>
      <w:marTop w:val="0"/>
      <w:marBottom w:val="0"/>
      <w:divBdr>
        <w:top w:val="none" w:sz="0" w:space="0" w:color="auto"/>
        <w:left w:val="none" w:sz="0" w:space="0" w:color="auto"/>
        <w:bottom w:val="none" w:sz="0" w:space="0" w:color="auto"/>
        <w:right w:val="none" w:sz="0" w:space="0" w:color="auto"/>
      </w:divBdr>
    </w:div>
    <w:div w:id="1991514952">
      <w:bodyDiv w:val="1"/>
      <w:marLeft w:val="0"/>
      <w:marRight w:val="0"/>
      <w:marTop w:val="0"/>
      <w:marBottom w:val="0"/>
      <w:divBdr>
        <w:top w:val="none" w:sz="0" w:space="0" w:color="auto"/>
        <w:left w:val="none" w:sz="0" w:space="0" w:color="auto"/>
        <w:bottom w:val="none" w:sz="0" w:space="0" w:color="auto"/>
        <w:right w:val="none" w:sz="0" w:space="0" w:color="auto"/>
      </w:divBdr>
    </w:div>
    <w:div w:id="1994025248">
      <w:bodyDiv w:val="1"/>
      <w:marLeft w:val="0"/>
      <w:marRight w:val="0"/>
      <w:marTop w:val="0"/>
      <w:marBottom w:val="0"/>
      <w:divBdr>
        <w:top w:val="none" w:sz="0" w:space="0" w:color="auto"/>
        <w:left w:val="none" w:sz="0" w:space="0" w:color="auto"/>
        <w:bottom w:val="none" w:sz="0" w:space="0" w:color="auto"/>
        <w:right w:val="none" w:sz="0" w:space="0" w:color="auto"/>
      </w:divBdr>
    </w:div>
    <w:div w:id="2008164092">
      <w:bodyDiv w:val="1"/>
      <w:marLeft w:val="0"/>
      <w:marRight w:val="0"/>
      <w:marTop w:val="0"/>
      <w:marBottom w:val="0"/>
      <w:divBdr>
        <w:top w:val="none" w:sz="0" w:space="0" w:color="auto"/>
        <w:left w:val="none" w:sz="0" w:space="0" w:color="auto"/>
        <w:bottom w:val="none" w:sz="0" w:space="0" w:color="auto"/>
        <w:right w:val="none" w:sz="0" w:space="0" w:color="auto"/>
      </w:divBdr>
    </w:div>
    <w:div w:id="2048749615">
      <w:bodyDiv w:val="1"/>
      <w:marLeft w:val="0"/>
      <w:marRight w:val="0"/>
      <w:marTop w:val="0"/>
      <w:marBottom w:val="0"/>
      <w:divBdr>
        <w:top w:val="none" w:sz="0" w:space="0" w:color="auto"/>
        <w:left w:val="none" w:sz="0" w:space="0" w:color="auto"/>
        <w:bottom w:val="none" w:sz="0" w:space="0" w:color="auto"/>
        <w:right w:val="none" w:sz="0" w:space="0" w:color="auto"/>
      </w:divBdr>
    </w:div>
    <w:div w:id="2079278497">
      <w:bodyDiv w:val="1"/>
      <w:marLeft w:val="0"/>
      <w:marRight w:val="0"/>
      <w:marTop w:val="0"/>
      <w:marBottom w:val="0"/>
      <w:divBdr>
        <w:top w:val="none" w:sz="0" w:space="0" w:color="auto"/>
        <w:left w:val="none" w:sz="0" w:space="0" w:color="auto"/>
        <w:bottom w:val="none" w:sz="0" w:space="0" w:color="auto"/>
        <w:right w:val="none" w:sz="0" w:space="0" w:color="auto"/>
      </w:divBdr>
    </w:div>
    <w:div w:id="2087456656">
      <w:bodyDiv w:val="1"/>
      <w:marLeft w:val="0"/>
      <w:marRight w:val="0"/>
      <w:marTop w:val="0"/>
      <w:marBottom w:val="0"/>
      <w:divBdr>
        <w:top w:val="none" w:sz="0" w:space="0" w:color="auto"/>
        <w:left w:val="none" w:sz="0" w:space="0" w:color="auto"/>
        <w:bottom w:val="none" w:sz="0" w:space="0" w:color="auto"/>
        <w:right w:val="none" w:sz="0" w:space="0" w:color="auto"/>
      </w:divBdr>
    </w:div>
    <w:div w:id="20955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enengnurmalasari@stitnualfarabi.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ntinurdiyanti@stitnualfarabi.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Muh12</b:Tag>
    <b:SourceType>Book</b:SourceType>
    <b:Guid>{70299D22-B333-46A9-8AE7-3A677934E798}</b:Guid>
    <b:Author>
      <b:Author>
        <b:NameList>
          <b:Person>
            <b:Last>Muhaimin</b:Last>
          </b:Person>
        </b:NameList>
      </b:Author>
    </b:Author>
    <b:Title>Manajemen PEndidikan (Aplikasi Dalam Penyusunan Rencana Pengembangan Sekolah/Madrasah)</b:Title>
    <b:Year>2012</b:Year>
    <b:City>Jakarta</b:City>
    <b:Publisher>Kencana Prenada Media Grup</b:Publisher>
    <b:RefOrder>1</b:RefOrder>
  </b:Source>
  <b:Source>
    <b:Tag>Umb99</b:Tag>
    <b:SourceType>Book</b:SourceType>
    <b:Guid>{031F9D26-CE81-4FCB-B763-40DDC7A61DBC}</b:Guid>
    <b:Title>Oendidikan Luar Sekolah, Kini dan Masa Depan</b:Title>
    <b:City>Jakarta</b:City>
    <b:Author>
      <b:Author>
        <b:NameList>
          <b:Person>
            <b:Last>Sihombing</b:Last>
            <b:First>Umberto</b:First>
          </b:Person>
        </b:NameList>
      </b:Author>
    </b:Author>
    <b:Year>1999</b:Year>
    <b:Publisher>PD Mahkota</b:Publisher>
    <b:RefOrder>4</b:RefOrder>
  </b:Source>
  <b:Source>
    <b:Tag>Yap15</b:Tag>
    <b:SourceType>Book</b:SourceType>
    <b:Guid>{F64555F2-5566-4D94-A8B9-001A17C6554E}</b:Guid>
    <b:Author>
      <b:Author>
        <b:NameList>
          <b:Person>
            <b:Last>Yapandi</b:Last>
          </b:Person>
        </b:NameList>
      </b:Author>
    </b:Author>
    <b:Title>Pendidikan Luar Sekolah (PLS) Mendidik Untuk Membangun Karakter Bangsa</b:Title>
    <b:Year>2015</b:Year>
    <b:City>Pontianak</b:City>
    <b:Publisher>IAIN Pontianak Press</b:Publisher>
    <b:RefOrder>5</b:RefOrder>
  </b:Source>
  <b:Source>
    <b:Tag>Sug14</b:Tag>
    <b:SourceType>Book</b:SourceType>
    <b:Guid>{2E1C483E-C5CF-4B4C-8EC1-2434ADDC7C5D}</b:Guid>
    <b:Author>
      <b:Author>
        <b:NameList>
          <b:Person>
            <b:Last>Sugiyono</b:Last>
          </b:Person>
        </b:NameList>
      </b:Author>
    </b:Author>
    <b:Title>Metode Penelitian Manajemen</b:Title>
    <b:Year>2014</b:Year>
    <b:City>Bandung</b:City>
    <b:Publisher>CV Alfabeta</b:Publisher>
    <b:RefOrder>6</b:RefOrder>
  </b:Source>
  <b:Source>
    <b:Tag>End18</b:Tag>
    <b:SourceType>Book</b:SourceType>
    <b:Guid>{2FC5ED40-9DDF-4CDB-A24A-F8EAFC62B73E}</b:Guid>
    <b:Author>
      <b:Author>
        <b:NameList>
          <b:Person>
            <b:Last>Winarni</b:Last>
            <b:First>Endang</b:First>
            <b:Middle>Widi</b:Middle>
          </b:Person>
        </b:NameList>
      </b:Author>
    </b:Author>
    <b:Title>Teori Dan Praktik Penelitian Kuantitatif, Kualitatif, PTK, R&amp;D</b:Title>
    <b:Year>2018</b:Year>
    <b:City>Jakarta</b:City>
    <b:Publisher>Bumi Aksara</b:Publisher>
    <b:RefOrder>7</b:RefOrder>
  </b:Source>
  <b:Source>
    <b:Tag>Bad13</b:Tag>
    <b:SourceType>Book</b:SourceType>
    <b:Guid>{164575DA-E722-4A6A-AB47-9020B26B49DE}</b:Guid>
    <b:Author>
      <b:Author>
        <b:NameList>
          <b:Person>
            <b:Last>Badrudin</b:Last>
          </b:Person>
        </b:NameList>
      </b:Author>
    </b:Author>
    <b:Title>Dasar-Dasar Manajemen</b:Title>
    <b:Year>2013</b:Year>
    <b:City>Bandung</b:City>
    <b:Publisher>CV Alfabeta</b:Publisher>
    <b:RefOrder>8</b:RefOrder>
  </b:Source>
  <b:Source>
    <b:Tag>Kar15</b:Tag>
    <b:SourceType>Book</b:SourceType>
    <b:Guid>{2761D39C-C161-459E-A5A7-C5E902195920}</b:Guid>
    <b:Author>
      <b:Author>
        <b:NameList>
          <b:Person>
            <b:Last>Karyoto</b:Last>
          </b:Person>
        </b:NameList>
      </b:Author>
    </b:Author>
    <b:Title>Manajemen (Teori, Definisi dan Konsep)</b:Title>
    <b:Year>2015</b:Year>
    <b:City>Yogyakarta</b:City>
    <b:Publisher>CV Andi Offset</b:Publisher>
    <b:RefOrder>9</b:RefOrder>
  </b:Source>
  <b:Source>
    <b:Tag>Hus13</b:Tag>
    <b:SourceType>Book</b:SourceType>
    <b:Guid>{0F568BC7-F79A-4EA8-9CB2-79C3F5FE8CC3}</b:Guid>
    <b:Author>
      <b:Author>
        <b:NameList>
          <b:Person>
            <b:Last>Usman</b:Last>
            <b:First>Husaini</b:First>
          </b:Person>
        </b:NameList>
      </b:Author>
    </b:Author>
    <b:Title>Manajemen (Teori, Praktek dan Riset Pendidikan)</b:Title>
    <b:Year>2013</b:Year>
    <b:City>Jakarta</b:City>
    <b:Publisher>Bumi Aksara</b:Publisher>
    <b:RefOrder>10</b:RefOrder>
  </b:Source>
  <b:Source>
    <b:Tag>Hus17</b:Tag>
    <b:SourceType>Book</b:SourceType>
    <b:Guid>{E9D20425-92BC-44F3-A590-9B939F7EB89F}</b:Guid>
    <b:Author>
      <b:Author>
        <b:NameList>
          <b:Person>
            <b:Last>Husaini Usman</b:Last>
            <b:First>Purnomo</b:First>
            <b:Middle>Setiady Akbar</b:Middle>
          </b:Person>
        </b:NameList>
      </b:Author>
    </b:Author>
    <b:Title>Metodologi Penelitian Sosial Edisi Ketiga</b:Title>
    <b:Year>2017</b:Year>
    <b:City>Jakarta</b:City>
    <b:Publisher>Bumi Aksara</b:Publisher>
    <b:RefOrder>11</b:RefOrder>
  </b:Source>
  <b:Source>
    <b:Tag>Ded18</b:Tag>
    <b:SourceType>Book</b:SourceType>
    <b:Guid>{B4004C53-E915-4AE1-9517-54B1BA8A79D3}</b:Guid>
    <b:Author>
      <b:Author>
        <b:NameList>
          <b:Person>
            <b:Last>Dedi Ansari Harahap</b:Last>
            <b:First>Dita</b:First>
            <b:Middle>Amanah</b:Middle>
          </b:Person>
        </b:NameList>
      </b:Author>
    </b:Author>
    <b:Title>Pengantar Manajemen</b:Title>
    <b:Year>2018</b:Year>
    <b:City>Bandung </b:City>
    <b:Publisher>CV Alfabeta</b:Publisher>
    <b:RefOrder>12</b:RefOrder>
  </b:Source>
  <b:Source>
    <b:Tag>And15</b:Tag>
    <b:SourceType>Book</b:SourceType>
    <b:Guid>{51F9FDBF-A4F1-48F1-8B11-EA2BAA669E5D}</b:Guid>
    <b:Author>
      <b:Author>
        <b:NameList>
          <b:Person>
            <b:Last>Andri Feriyanto</b:Last>
            <b:First>Endang</b:First>
            <b:Middle>Shyta Triana</b:Middle>
          </b:Person>
        </b:NameList>
      </b:Author>
    </b:Author>
    <b:Title>Pengantar Manajemen (3 In 1) Untuk Mahasiswa dan Umum</b:Title>
    <b:Year>2015</b:Year>
    <b:City>Kebumen</b:City>
    <b:Publisher>Mediatera</b:Publisher>
    <b:RefOrder>13</b:RefOrder>
  </b:Source>
  <b:Source>
    <b:Tag>Sis05</b:Tag>
    <b:SourceType>Book</b:SourceType>
    <b:Guid>{D7DD44EF-1CB4-45F5-9454-ABA8506E8C8A}</b:Guid>
    <b:Author>
      <b:Author>
        <b:NameList>
          <b:Person>
            <b:Last>Siswanto</b:Last>
          </b:Person>
        </b:NameList>
      </b:Author>
    </b:Author>
    <b:Title>Pengantar Manajemen</b:Title>
    <b:Year>2005</b:Year>
    <b:City>Jakarta </b:City>
    <b:Publisher>Bumi Aksara</b:Publisher>
    <b:RefOrder>14</b:RefOrder>
  </b:Source>
  <b:Source>
    <b:Tag>Sri19</b:Tag>
    <b:SourceType>JournalArticle</b:SourceType>
    <b:Guid>{A217B94B-DFB4-4A84-B2C7-3F802BCB4238}</b:Guid>
    <b:Author>
      <b:Author>
        <b:NameList>
          <b:Person>
            <b:Last>Fakhruddin</b:Last>
            <b:First>Sri</b:First>
            <b:Middle>Rahayu &amp;</b:Middle>
          </b:Person>
        </b:NameList>
      </b:Author>
    </b:Author>
    <b:Title>Manajemen Taman Bacaan Masyarakat (TBM)</b:Title>
    <b:PeriodicalTitle>Jurnal Eksistensi Pendidikan Luar Sekolah (E-Plus) Vol. 4 No.2</b:PeriodicalTitle>
    <b:Year>2019</b:Year>
    <b:Month>Agustus</b:Month>
    <b:Pages>164-174</b:Pages>
    <b:JournalName>Jurnal Eksistensi Pendidikan Luar Sekolah (E-Plus) Vol 4 No.2</b:JournalName>
    <b:RefOrder>15</b:RefOrder>
  </b:Source>
  <b:Source>
    <b:Tag>Zum16</b:Tag>
    <b:SourceType>JournalArticle</b:SourceType>
    <b:Guid>{A3A015FF-1254-40BD-9F72-E33F68D592D0}</b:Guid>
    <b:Author>
      <b:Author>
        <b:NameList>
          <b:Person>
            <b:Last>Masruroh</b:Last>
            <b:First>Zumrotul</b:First>
          </b:Person>
        </b:NameList>
      </b:Author>
    </b:Author>
    <b:Title>Manajemen Pendidikan Keterampilan (Vocational Skill) Di MAN Kembangsawit </b:Title>
    <b:JournalName>Muslim Heritage Vol. 1 No.2</b:JournalName>
    <b:Year>2016</b:Year>
    <b:Pages>417-437</b:Pages>
    <b:RefOrder>2</b:RefOrder>
  </b:Source>
  <b:Source>
    <b:Tag>Irm18</b:Tag>
    <b:SourceType>JournalArticle</b:SourceType>
    <b:Guid>{EF64FCF5-93C2-4923-BA59-A27589BF6186}</b:Guid>
    <b:Author>
      <b:Author>
        <b:NameList>
          <b:Person>
            <b:Last>Irmawati</b:Last>
          </b:Person>
        </b:NameList>
      </b:Author>
    </b:Author>
    <b:Title>Pengelolaan Program Pendidikan Nonformal Untuk Kelompok Masyarakat Lanjut Usia</b:Title>
    <b:JournalName>KOLOKIUM Jurnal Pendidikan Luar Sekolah Vol.6 No.1</b:JournalName>
    <b:Year>2018</b:Year>
    <b:Pages>92-102</b:Pages>
    <b:RefOrder>3</b:RefOrder>
  </b:Source>
</b:Sources>
</file>

<file path=customXml/itemProps1.xml><?xml version="1.0" encoding="utf-8"?>
<ds:datastoreItem xmlns:ds="http://schemas.openxmlformats.org/officeDocument/2006/customXml" ds:itemID="{01130CCC-0B7B-4DD9-84C6-E6A70854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4778</TotalTime>
  <Pages>10</Pages>
  <Words>4998</Words>
  <Characters>28493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Yanti Nurdiyanti</dc:creator>
  <cp:keywords/>
  <dc:description/>
  <cp:lastModifiedBy>Windows 10</cp:lastModifiedBy>
  <cp:revision>70</cp:revision>
  <cp:lastPrinted>2020-10-24T04:54:00Z</cp:lastPrinted>
  <dcterms:created xsi:type="dcterms:W3CDTF">2020-08-31T04:02:00Z</dcterms:created>
  <dcterms:modified xsi:type="dcterms:W3CDTF">2020-11-18T13:28:00Z</dcterms:modified>
</cp:coreProperties>
</file>